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C544" w14:textId="32064225" w:rsidR="009D1D6D" w:rsidRPr="009D0093" w:rsidRDefault="009D1D6D" w:rsidP="009D1D6D">
      <w:pPr>
        <w:ind w:right="27"/>
        <w:jc w:val="center"/>
        <w:rPr>
          <w:b/>
          <w:caps/>
          <w:sz w:val="28"/>
          <w:szCs w:val="28"/>
        </w:rPr>
      </w:pPr>
      <w:r w:rsidRPr="009D0093">
        <w:rPr>
          <w:b/>
          <w:caps/>
          <w:sz w:val="28"/>
          <w:szCs w:val="28"/>
        </w:rPr>
        <w:t>программа</w:t>
      </w:r>
      <w:r w:rsidR="0099145A" w:rsidRPr="009D0093">
        <w:rPr>
          <w:b/>
          <w:caps/>
          <w:sz w:val="28"/>
          <w:szCs w:val="28"/>
        </w:rPr>
        <w:t xml:space="preserve"> ГОСУДАРСТВЕННОЙ</w:t>
      </w:r>
      <w:r w:rsidRPr="009D0093">
        <w:rPr>
          <w:b/>
          <w:caps/>
          <w:sz w:val="28"/>
          <w:szCs w:val="28"/>
        </w:rPr>
        <w:t xml:space="preserve"> ИТОГОВОЙ АТТЕСТАЦИИ</w:t>
      </w:r>
    </w:p>
    <w:p w14:paraId="741541D6" w14:textId="236C6AAA" w:rsidR="002C0B04" w:rsidRPr="00510877" w:rsidRDefault="002C0B04" w:rsidP="002C0B04">
      <w:pPr>
        <w:jc w:val="both"/>
        <w:outlineLvl w:val="0"/>
        <w:rPr>
          <w:b/>
          <w:sz w:val="28"/>
          <w:szCs w:val="28"/>
        </w:rPr>
      </w:pPr>
      <w:bookmarkStart w:id="0" w:name="_Toc436223936"/>
      <w:bookmarkStart w:id="1" w:name="_Toc45012350"/>
      <w:r w:rsidRPr="00510877">
        <w:rPr>
          <w:b/>
          <w:sz w:val="28"/>
          <w:szCs w:val="28"/>
        </w:rPr>
        <w:t>1. Общие положения</w:t>
      </w:r>
      <w:bookmarkEnd w:id="0"/>
      <w:bookmarkEnd w:id="1"/>
    </w:p>
    <w:p w14:paraId="6E8BA93F" w14:textId="580B8FFE" w:rsidR="002C0B04" w:rsidRPr="00F5349A" w:rsidRDefault="002C0B04" w:rsidP="002C0B04">
      <w:pPr>
        <w:jc w:val="both"/>
        <w:outlineLvl w:val="1"/>
        <w:rPr>
          <w:b/>
          <w:sz w:val="28"/>
          <w:szCs w:val="28"/>
        </w:rPr>
      </w:pPr>
      <w:bookmarkStart w:id="2" w:name="_Toc45012351"/>
      <w:bookmarkStart w:id="3" w:name="_Toc436223937"/>
      <w:r w:rsidRPr="00F5349A">
        <w:rPr>
          <w:b/>
          <w:bCs/>
          <w:sz w:val="28"/>
          <w:szCs w:val="28"/>
        </w:rPr>
        <w:t>1.</w:t>
      </w:r>
      <w:r>
        <w:rPr>
          <w:b/>
          <w:bCs/>
          <w:sz w:val="28"/>
          <w:szCs w:val="28"/>
        </w:rPr>
        <w:t>1.</w:t>
      </w:r>
      <w:r w:rsidRPr="00F5349A">
        <w:rPr>
          <w:b/>
          <w:bCs/>
          <w:sz w:val="28"/>
          <w:szCs w:val="28"/>
        </w:rPr>
        <w:t xml:space="preserve"> </w:t>
      </w:r>
      <w:r w:rsidRPr="00F5349A">
        <w:rPr>
          <w:b/>
          <w:sz w:val="28"/>
          <w:szCs w:val="28"/>
        </w:rPr>
        <w:t xml:space="preserve">Цели и задачи </w:t>
      </w:r>
      <w:r w:rsidR="0099145A">
        <w:rPr>
          <w:b/>
          <w:sz w:val="28"/>
          <w:szCs w:val="28"/>
        </w:rPr>
        <w:t xml:space="preserve">государственной </w:t>
      </w:r>
      <w:r w:rsidRPr="00F5349A">
        <w:rPr>
          <w:b/>
          <w:sz w:val="28"/>
          <w:szCs w:val="28"/>
        </w:rPr>
        <w:t>итоговой аттестации</w:t>
      </w:r>
      <w:bookmarkEnd w:id="2"/>
    </w:p>
    <w:p w14:paraId="7EE8D57C" w14:textId="220C47CD" w:rsidR="002C0B04" w:rsidRPr="00F5349A" w:rsidRDefault="002C0B04" w:rsidP="002C0B04">
      <w:pPr>
        <w:ind w:firstLine="709"/>
        <w:jc w:val="both"/>
        <w:rPr>
          <w:sz w:val="28"/>
          <w:szCs w:val="28"/>
        </w:rPr>
      </w:pPr>
      <w:r w:rsidRPr="00F5349A">
        <w:rPr>
          <w:sz w:val="28"/>
          <w:szCs w:val="28"/>
        </w:rPr>
        <w:t xml:space="preserve">Целью </w:t>
      </w:r>
      <w:r w:rsidR="0099145A">
        <w:rPr>
          <w:sz w:val="28"/>
          <w:szCs w:val="28"/>
        </w:rPr>
        <w:t xml:space="preserve">государственной </w:t>
      </w:r>
      <w:r w:rsidRPr="00F5349A">
        <w:rPr>
          <w:sz w:val="28"/>
          <w:szCs w:val="28"/>
        </w:rPr>
        <w:t xml:space="preserve">итоговой аттестации (далее – </w:t>
      </w:r>
      <w:r w:rsidR="0099145A">
        <w:rPr>
          <w:sz w:val="28"/>
          <w:szCs w:val="28"/>
        </w:rPr>
        <w:t>Г</w:t>
      </w:r>
      <w:r w:rsidRPr="00F5349A">
        <w:rPr>
          <w:sz w:val="28"/>
          <w:szCs w:val="28"/>
        </w:rPr>
        <w:t>ИА) является</w:t>
      </w:r>
      <w:r>
        <w:rPr>
          <w:sz w:val="28"/>
          <w:szCs w:val="28"/>
        </w:rPr>
        <w:t xml:space="preserve"> </w:t>
      </w:r>
      <w:r w:rsidRPr="002C0B04">
        <w:rPr>
          <w:sz w:val="28"/>
          <w:szCs w:val="28"/>
        </w:rPr>
        <w:t xml:space="preserve">определения </w:t>
      </w:r>
      <w:r w:rsidRPr="00F5349A">
        <w:rPr>
          <w:sz w:val="28"/>
          <w:szCs w:val="28"/>
        </w:rPr>
        <w:t xml:space="preserve">соответствия </w:t>
      </w:r>
      <w:r w:rsidRPr="002C0B04">
        <w:rPr>
          <w:sz w:val="28"/>
          <w:szCs w:val="28"/>
        </w:rPr>
        <w:t xml:space="preserve">результатов освоения </w:t>
      </w:r>
      <w:r>
        <w:rPr>
          <w:sz w:val="28"/>
          <w:szCs w:val="28"/>
        </w:rPr>
        <w:t xml:space="preserve">и </w:t>
      </w:r>
      <w:r w:rsidRPr="00F5349A">
        <w:rPr>
          <w:sz w:val="28"/>
          <w:szCs w:val="28"/>
        </w:rPr>
        <w:t>уровня качества подготовки</w:t>
      </w:r>
      <w:r>
        <w:rPr>
          <w:sz w:val="28"/>
          <w:szCs w:val="28"/>
        </w:rPr>
        <w:t xml:space="preserve"> обучающихся</w:t>
      </w:r>
      <w:r w:rsidRPr="00F5349A">
        <w:rPr>
          <w:sz w:val="28"/>
          <w:szCs w:val="28"/>
        </w:rPr>
        <w:t>, завершивш</w:t>
      </w:r>
      <w:r>
        <w:rPr>
          <w:sz w:val="28"/>
          <w:szCs w:val="28"/>
        </w:rPr>
        <w:t>их</w:t>
      </w:r>
      <w:r w:rsidRPr="00F5349A">
        <w:rPr>
          <w:sz w:val="28"/>
          <w:szCs w:val="28"/>
        </w:rPr>
        <w:t xml:space="preserve"> освоение основной профессиональной образовательной программы высшего образования – программы </w:t>
      </w:r>
      <w:r>
        <w:rPr>
          <w:sz w:val="28"/>
          <w:szCs w:val="28"/>
        </w:rPr>
        <w:t>магистратуры</w:t>
      </w:r>
      <w:r w:rsidRPr="00F5349A">
        <w:rPr>
          <w:sz w:val="28"/>
          <w:szCs w:val="28"/>
        </w:rPr>
        <w:t xml:space="preserve"> по направлению подготовки </w:t>
      </w:r>
      <w:r w:rsidR="007D59AE">
        <w:rPr>
          <w:sz w:val="28"/>
          <w:szCs w:val="28"/>
        </w:rPr>
        <w:t>40.03.01 Юриспруденция</w:t>
      </w:r>
      <w:r w:rsidRPr="00F5349A">
        <w:rPr>
          <w:sz w:val="28"/>
          <w:szCs w:val="28"/>
        </w:rPr>
        <w:t>, направленность (профиль) «</w:t>
      </w:r>
      <w:r w:rsidR="00B84433">
        <w:rPr>
          <w:sz w:val="28"/>
          <w:szCs w:val="28"/>
        </w:rPr>
        <w:t>Уголовное</w:t>
      </w:r>
      <w:r w:rsidR="007D59AE">
        <w:rPr>
          <w:sz w:val="28"/>
          <w:szCs w:val="28"/>
        </w:rPr>
        <w:t xml:space="preserve"> право и процесс</w:t>
      </w:r>
      <w:r w:rsidRPr="00F5349A">
        <w:rPr>
          <w:sz w:val="28"/>
          <w:szCs w:val="28"/>
        </w:rPr>
        <w:t xml:space="preserve">» </w:t>
      </w:r>
      <w:r w:rsidRPr="00F5349A">
        <w:rPr>
          <w:i/>
          <w:iCs/>
          <w:sz w:val="28"/>
          <w:szCs w:val="28"/>
        </w:rPr>
        <w:t>(далее – ОПОП ВО)</w:t>
      </w:r>
      <w:r w:rsidRPr="00F5349A">
        <w:rPr>
          <w:sz w:val="28"/>
          <w:szCs w:val="28"/>
        </w:rPr>
        <w:t xml:space="preserve">, требованиям </w:t>
      </w:r>
      <w:r>
        <w:rPr>
          <w:sz w:val="28"/>
          <w:szCs w:val="28"/>
        </w:rPr>
        <w:t>ф</w:t>
      </w:r>
      <w:r w:rsidRPr="00F5349A">
        <w:rPr>
          <w:sz w:val="28"/>
          <w:szCs w:val="28"/>
        </w:rPr>
        <w:t xml:space="preserve">едерального образовательного стандарта высшего образования </w:t>
      </w:r>
      <w:r w:rsidR="007D59AE">
        <w:rPr>
          <w:sz w:val="28"/>
          <w:szCs w:val="28"/>
        </w:rPr>
        <w:t>40.03.01 Юриспруденция</w:t>
      </w:r>
      <w:r w:rsidRPr="00F5349A">
        <w:rPr>
          <w:sz w:val="28"/>
          <w:szCs w:val="28"/>
        </w:rPr>
        <w:t xml:space="preserve">, утвержденного приказом Министерства </w:t>
      </w:r>
      <w:r w:rsidR="0099145A" w:rsidRPr="007D59AE">
        <w:rPr>
          <w:sz w:val="28"/>
          <w:szCs w:val="28"/>
        </w:rPr>
        <w:t>науки и высшего образования</w:t>
      </w:r>
      <w:r w:rsidR="0099145A">
        <w:rPr>
          <w:sz w:val="28"/>
          <w:szCs w:val="28"/>
        </w:rPr>
        <w:t xml:space="preserve"> </w:t>
      </w:r>
      <w:r w:rsidRPr="00F5349A">
        <w:rPr>
          <w:sz w:val="28"/>
          <w:szCs w:val="28"/>
        </w:rPr>
        <w:t>Р</w:t>
      </w:r>
      <w:r>
        <w:rPr>
          <w:sz w:val="28"/>
          <w:szCs w:val="28"/>
        </w:rPr>
        <w:t>оссийской Федерации</w:t>
      </w:r>
      <w:r w:rsidRPr="00F5349A">
        <w:rPr>
          <w:sz w:val="28"/>
          <w:szCs w:val="28"/>
        </w:rPr>
        <w:t xml:space="preserve"> от</w:t>
      </w:r>
      <w:r>
        <w:rPr>
          <w:sz w:val="28"/>
          <w:szCs w:val="28"/>
        </w:rPr>
        <w:t xml:space="preserve"> </w:t>
      </w:r>
      <w:r w:rsidR="007D59AE" w:rsidRPr="007D59AE">
        <w:rPr>
          <w:bCs/>
          <w:sz w:val="28"/>
          <w:szCs w:val="28"/>
        </w:rPr>
        <w:t>13 августа 2020 года № 1011</w:t>
      </w:r>
      <w:r w:rsidRPr="00F5349A">
        <w:rPr>
          <w:sz w:val="28"/>
          <w:szCs w:val="28"/>
        </w:rPr>
        <w:t xml:space="preserve"> </w:t>
      </w:r>
      <w:r w:rsidRPr="00F5349A">
        <w:rPr>
          <w:i/>
          <w:iCs/>
          <w:sz w:val="28"/>
          <w:szCs w:val="28"/>
        </w:rPr>
        <w:t>(далее – ФГОС ВО)</w:t>
      </w:r>
      <w:r w:rsidRPr="00F5349A">
        <w:rPr>
          <w:sz w:val="28"/>
          <w:szCs w:val="28"/>
        </w:rPr>
        <w:t>.</w:t>
      </w:r>
    </w:p>
    <w:p w14:paraId="45530323" w14:textId="3F3F92E6" w:rsidR="002C0B04" w:rsidRPr="00F5349A" w:rsidRDefault="002C0B04" w:rsidP="002C0B04">
      <w:pPr>
        <w:tabs>
          <w:tab w:val="left" w:pos="993"/>
        </w:tabs>
        <w:autoSpaceDE w:val="0"/>
        <w:ind w:firstLine="709"/>
        <w:jc w:val="both"/>
        <w:rPr>
          <w:sz w:val="28"/>
          <w:szCs w:val="28"/>
        </w:rPr>
      </w:pPr>
      <w:r w:rsidRPr="00F5349A">
        <w:rPr>
          <w:sz w:val="28"/>
          <w:szCs w:val="28"/>
        </w:rPr>
        <w:t xml:space="preserve">Задачами </w:t>
      </w:r>
      <w:r w:rsidR="0099145A">
        <w:rPr>
          <w:sz w:val="28"/>
          <w:szCs w:val="28"/>
        </w:rPr>
        <w:t>Г</w:t>
      </w:r>
      <w:r w:rsidRPr="00F5349A">
        <w:rPr>
          <w:sz w:val="28"/>
          <w:szCs w:val="28"/>
        </w:rPr>
        <w:t>ИА являются:</w:t>
      </w:r>
    </w:p>
    <w:p w14:paraId="1CAC30C1" w14:textId="77777777" w:rsidR="002C0B04" w:rsidRPr="00F5349A" w:rsidRDefault="002C0B04" w:rsidP="002C0B04">
      <w:pPr>
        <w:numPr>
          <w:ilvl w:val="0"/>
          <w:numId w:val="1"/>
        </w:numPr>
        <w:autoSpaceDE w:val="0"/>
        <w:autoSpaceDN w:val="0"/>
        <w:adjustRightInd w:val="0"/>
        <w:contextualSpacing/>
        <w:jc w:val="both"/>
        <w:rPr>
          <w:sz w:val="28"/>
          <w:szCs w:val="28"/>
        </w:rPr>
      </w:pPr>
      <w:r w:rsidRPr="00F5349A">
        <w:rPr>
          <w:sz w:val="28"/>
          <w:szCs w:val="28"/>
        </w:rPr>
        <w:t>оценка уровня полученных знаний, умений и владений;</w:t>
      </w:r>
    </w:p>
    <w:p w14:paraId="14D72A31" w14:textId="77777777" w:rsidR="002C0B04" w:rsidRPr="00F5349A" w:rsidRDefault="002C0B04" w:rsidP="002C0B04">
      <w:pPr>
        <w:numPr>
          <w:ilvl w:val="0"/>
          <w:numId w:val="1"/>
        </w:numPr>
        <w:autoSpaceDE w:val="0"/>
        <w:autoSpaceDN w:val="0"/>
        <w:adjustRightInd w:val="0"/>
        <w:contextualSpacing/>
        <w:jc w:val="both"/>
        <w:rPr>
          <w:sz w:val="28"/>
          <w:szCs w:val="28"/>
        </w:rPr>
      </w:pPr>
      <w:r w:rsidRPr="00F5349A">
        <w:rPr>
          <w:sz w:val="28"/>
          <w:szCs w:val="28"/>
        </w:rPr>
        <w:t>оценка степени овладения выпускником общекультурных и профессиональных компетенций;</w:t>
      </w:r>
    </w:p>
    <w:p w14:paraId="1D7A579E" w14:textId="77777777" w:rsidR="002C0B04" w:rsidRPr="00F5349A" w:rsidRDefault="002C0B04" w:rsidP="002C0B04">
      <w:pPr>
        <w:numPr>
          <w:ilvl w:val="0"/>
          <w:numId w:val="1"/>
        </w:numPr>
        <w:autoSpaceDE w:val="0"/>
        <w:contextualSpacing/>
        <w:jc w:val="both"/>
        <w:rPr>
          <w:sz w:val="28"/>
          <w:szCs w:val="28"/>
        </w:rPr>
      </w:pPr>
      <w:r w:rsidRPr="00F5349A">
        <w:rPr>
          <w:sz w:val="28"/>
          <w:szCs w:val="28"/>
        </w:rPr>
        <w:t>оценка степени готовности обучающихся к решению профессиональных задач в соответствии с направленностью ОПОП ВО и видами профессиональной деятельности;</w:t>
      </w:r>
    </w:p>
    <w:p w14:paraId="79801C9D" w14:textId="77777777" w:rsidR="002C0B04" w:rsidRPr="00F5349A" w:rsidRDefault="002C0B04" w:rsidP="002C0B04">
      <w:pPr>
        <w:numPr>
          <w:ilvl w:val="0"/>
          <w:numId w:val="1"/>
        </w:numPr>
        <w:autoSpaceDE w:val="0"/>
        <w:contextualSpacing/>
        <w:jc w:val="both"/>
        <w:rPr>
          <w:sz w:val="28"/>
          <w:szCs w:val="28"/>
        </w:rPr>
      </w:pPr>
      <w:r w:rsidRPr="00F5349A">
        <w:rPr>
          <w:color w:val="000000"/>
          <w:sz w:val="28"/>
          <w:szCs w:val="28"/>
        </w:rPr>
        <w:t>оценка степени владения навыками самостоятельной научно-исследовательской деятельности, требующей широкого образования в соответствующем направлении подготовки и профиле подготовки;</w:t>
      </w:r>
    </w:p>
    <w:p w14:paraId="3983EFA1" w14:textId="77777777" w:rsidR="00C36112" w:rsidRPr="00675C68" w:rsidRDefault="00C36112" w:rsidP="00C36112">
      <w:pPr>
        <w:numPr>
          <w:ilvl w:val="0"/>
          <w:numId w:val="1"/>
        </w:numPr>
        <w:autoSpaceDE w:val="0"/>
        <w:contextualSpacing/>
        <w:jc w:val="both"/>
        <w:rPr>
          <w:sz w:val="28"/>
          <w:szCs w:val="28"/>
        </w:rPr>
      </w:pPr>
      <w:r w:rsidRPr="00675C68">
        <w:rPr>
          <w:sz w:val="28"/>
          <w:szCs w:val="28"/>
        </w:rPr>
        <w:t>оценка уровня подготовленности выпускника к самостоятельной профессиональной деятельности.</w:t>
      </w:r>
    </w:p>
    <w:p w14:paraId="0CD1ECD1" w14:textId="130A9A9A" w:rsidR="00C36112" w:rsidRPr="00F5349A" w:rsidRDefault="00C36112" w:rsidP="00C36112">
      <w:pPr>
        <w:jc w:val="both"/>
        <w:outlineLvl w:val="1"/>
        <w:rPr>
          <w:b/>
          <w:sz w:val="28"/>
          <w:szCs w:val="28"/>
        </w:rPr>
      </w:pPr>
      <w:bookmarkStart w:id="4" w:name="_Toc44415366"/>
      <w:bookmarkEnd w:id="3"/>
      <w:r>
        <w:rPr>
          <w:b/>
          <w:sz w:val="28"/>
          <w:szCs w:val="28"/>
        </w:rPr>
        <w:t>1.2</w:t>
      </w:r>
      <w:r w:rsidRPr="00F5349A">
        <w:rPr>
          <w:b/>
          <w:sz w:val="28"/>
          <w:szCs w:val="28"/>
        </w:rPr>
        <w:t>.</w:t>
      </w:r>
      <w:r>
        <w:rPr>
          <w:b/>
          <w:sz w:val="28"/>
          <w:szCs w:val="28"/>
        </w:rPr>
        <w:t> </w:t>
      </w:r>
      <w:r w:rsidRPr="00675C68">
        <w:rPr>
          <w:b/>
          <w:sz w:val="28"/>
          <w:szCs w:val="28"/>
        </w:rPr>
        <w:t xml:space="preserve">Объем </w:t>
      </w:r>
      <w:r w:rsidR="0099145A">
        <w:rPr>
          <w:b/>
          <w:sz w:val="28"/>
          <w:szCs w:val="28"/>
        </w:rPr>
        <w:t xml:space="preserve">государственной </w:t>
      </w:r>
      <w:r w:rsidRPr="00675C68">
        <w:rPr>
          <w:b/>
          <w:sz w:val="28"/>
          <w:szCs w:val="28"/>
        </w:rPr>
        <w:t>итоговой аттестации, ее структура</w:t>
      </w:r>
      <w:r>
        <w:rPr>
          <w:b/>
          <w:sz w:val="28"/>
          <w:szCs w:val="28"/>
        </w:rPr>
        <w:t>, формы и с</w:t>
      </w:r>
      <w:r w:rsidRPr="00675C68">
        <w:rPr>
          <w:b/>
          <w:sz w:val="28"/>
          <w:szCs w:val="28"/>
        </w:rPr>
        <w:t xml:space="preserve">рок </w:t>
      </w:r>
      <w:r>
        <w:rPr>
          <w:b/>
          <w:sz w:val="28"/>
          <w:szCs w:val="28"/>
        </w:rPr>
        <w:t xml:space="preserve">ее </w:t>
      </w:r>
      <w:r w:rsidRPr="00675C68">
        <w:rPr>
          <w:b/>
          <w:sz w:val="28"/>
          <w:szCs w:val="28"/>
        </w:rPr>
        <w:t>проведения</w:t>
      </w:r>
      <w:r>
        <w:rPr>
          <w:b/>
          <w:sz w:val="28"/>
          <w:szCs w:val="28"/>
        </w:rPr>
        <w:t>,</w:t>
      </w:r>
      <w:r w:rsidRPr="00675C68">
        <w:rPr>
          <w:b/>
          <w:sz w:val="28"/>
          <w:szCs w:val="28"/>
        </w:rPr>
        <w:t xml:space="preserve"> </w:t>
      </w:r>
      <w:r>
        <w:rPr>
          <w:b/>
          <w:sz w:val="28"/>
          <w:szCs w:val="28"/>
        </w:rPr>
        <w:t>м</w:t>
      </w:r>
      <w:r w:rsidRPr="00F5349A">
        <w:rPr>
          <w:b/>
          <w:sz w:val="28"/>
          <w:szCs w:val="28"/>
        </w:rPr>
        <w:t xml:space="preserve">есто в структуре </w:t>
      </w:r>
      <w:r>
        <w:rPr>
          <w:b/>
          <w:sz w:val="28"/>
          <w:szCs w:val="28"/>
        </w:rPr>
        <w:t>ОПОП ВО</w:t>
      </w:r>
      <w:bookmarkEnd w:id="4"/>
    </w:p>
    <w:p w14:paraId="54BED000" w14:textId="6ACCECCB" w:rsidR="00C36112" w:rsidRPr="00B84433" w:rsidRDefault="00C36112" w:rsidP="00C36112">
      <w:pPr>
        <w:ind w:firstLine="709"/>
        <w:jc w:val="both"/>
        <w:rPr>
          <w:bCs/>
          <w:iCs/>
          <w:sz w:val="28"/>
          <w:szCs w:val="28"/>
        </w:rPr>
      </w:pPr>
      <w:r w:rsidRPr="00B84433">
        <w:rPr>
          <w:bCs/>
          <w:iCs/>
          <w:sz w:val="28"/>
          <w:szCs w:val="28"/>
        </w:rPr>
        <w:t xml:space="preserve">Общая трудоемкость </w:t>
      </w:r>
      <w:r w:rsidR="0099145A" w:rsidRPr="00B84433">
        <w:rPr>
          <w:bCs/>
          <w:iCs/>
          <w:sz w:val="28"/>
          <w:szCs w:val="28"/>
        </w:rPr>
        <w:t>Г</w:t>
      </w:r>
      <w:r w:rsidRPr="00B84433">
        <w:rPr>
          <w:bCs/>
          <w:iCs/>
          <w:sz w:val="28"/>
          <w:szCs w:val="28"/>
        </w:rPr>
        <w:t xml:space="preserve">ИА составляет </w:t>
      </w:r>
      <w:r w:rsidR="007D59AE" w:rsidRPr="00B84433">
        <w:rPr>
          <w:bCs/>
          <w:iCs/>
          <w:sz w:val="28"/>
          <w:szCs w:val="28"/>
        </w:rPr>
        <w:t>9</w:t>
      </w:r>
      <w:r w:rsidRPr="00B84433">
        <w:rPr>
          <w:bCs/>
          <w:iCs/>
          <w:sz w:val="28"/>
          <w:szCs w:val="28"/>
        </w:rPr>
        <w:t xml:space="preserve"> зачетных единиц (324 часа, 6 недель).</w:t>
      </w:r>
    </w:p>
    <w:p w14:paraId="77F128DB" w14:textId="77777777" w:rsidR="0099145A" w:rsidRDefault="004206D4" w:rsidP="002C0B04">
      <w:pPr>
        <w:ind w:firstLine="708"/>
        <w:jc w:val="both"/>
        <w:rPr>
          <w:sz w:val="28"/>
          <w:szCs w:val="28"/>
        </w:rPr>
      </w:pPr>
      <w:r w:rsidRPr="00190405">
        <w:rPr>
          <w:sz w:val="28"/>
          <w:szCs w:val="28"/>
        </w:rPr>
        <w:t xml:space="preserve">В соответствии с ФГОС ВО </w:t>
      </w:r>
      <w:r w:rsidR="0099145A">
        <w:rPr>
          <w:sz w:val="28"/>
          <w:szCs w:val="28"/>
        </w:rPr>
        <w:t>Г</w:t>
      </w:r>
      <w:r w:rsidRPr="00190405">
        <w:rPr>
          <w:sz w:val="28"/>
          <w:szCs w:val="28"/>
        </w:rPr>
        <w:t xml:space="preserve">ИА </w:t>
      </w:r>
      <w:r w:rsidR="00C36112" w:rsidRPr="00190405">
        <w:rPr>
          <w:sz w:val="28"/>
          <w:szCs w:val="28"/>
        </w:rPr>
        <w:t>проводится в форме</w:t>
      </w:r>
      <w:r w:rsidR="0099145A">
        <w:rPr>
          <w:sz w:val="28"/>
          <w:szCs w:val="28"/>
        </w:rPr>
        <w:t>:</w:t>
      </w:r>
    </w:p>
    <w:p w14:paraId="3CF18F5E" w14:textId="6F09C1FE" w:rsidR="003D5D51" w:rsidRPr="003D5D51" w:rsidRDefault="00B84433" w:rsidP="00B84433">
      <w:pPr>
        <w:numPr>
          <w:ilvl w:val="0"/>
          <w:numId w:val="1"/>
        </w:numPr>
        <w:autoSpaceDE w:val="0"/>
        <w:autoSpaceDN w:val="0"/>
        <w:adjustRightInd w:val="0"/>
        <w:contextualSpacing/>
        <w:jc w:val="both"/>
        <w:rPr>
          <w:sz w:val="28"/>
          <w:szCs w:val="28"/>
        </w:rPr>
      </w:pPr>
      <w:r>
        <w:rPr>
          <w:sz w:val="28"/>
          <w:szCs w:val="28"/>
        </w:rPr>
        <w:t>государственного экзамена.</w:t>
      </w:r>
    </w:p>
    <w:p w14:paraId="4F92C04D" w14:textId="59988C8D" w:rsidR="0099145A" w:rsidRDefault="00C36112" w:rsidP="00C36112">
      <w:pPr>
        <w:ind w:firstLine="709"/>
        <w:jc w:val="both"/>
        <w:rPr>
          <w:bCs/>
          <w:iCs/>
          <w:sz w:val="28"/>
          <w:szCs w:val="28"/>
        </w:rPr>
      </w:pPr>
      <w:r w:rsidRPr="00190405">
        <w:rPr>
          <w:bCs/>
          <w:iCs/>
          <w:sz w:val="28"/>
          <w:szCs w:val="28"/>
        </w:rPr>
        <w:t xml:space="preserve">В Блок </w:t>
      </w:r>
      <w:r w:rsidR="0099145A">
        <w:rPr>
          <w:caps/>
          <w:sz w:val="28"/>
          <w:szCs w:val="28"/>
        </w:rPr>
        <w:t xml:space="preserve">Б3 </w:t>
      </w:r>
      <w:r w:rsidR="009D0093">
        <w:rPr>
          <w:caps/>
          <w:sz w:val="28"/>
          <w:szCs w:val="28"/>
        </w:rPr>
        <w:t>«</w:t>
      </w:r>
      <w:r w:rsidR="0099145A" w:rsidRPr="0099145A">
        <w:rPr>
          <w:sz w:val="28"/>
          <w:szCs w:val="28"/>
        </w:rPr>
        <w:t>Г</w:t>
      </w:r>
      <w:r w:rsidR="0099145A">
        <w:rPr>
          <w:sz w:val="28"/>
          <w:szCs w:val="28"/>
        </w:rPr>
        <w:t>осударственная и</w:t>
      </w:r>
      <w:r w:rsidRPr="0099145A">
        <w:rPr>
          <w:sz w:val="28"/>
          <w:szCs w:val="28"/>
        </w:rPr>
        <w:t>тоговая</w:t>
      </w:r>
      <w:r w:rsidRPr="00190405">
        <w:rPr>
          <w:sz w:val="28"/>
          <w:szCs w:val="28"/>
        </w:rPr>
        <w:t xml:space="preserve"> аттестация</w:t>
      </w:r>
      <w:r w:rsidR="009D0093">
        <w:rPr>
          <w:sz w:val="28"/>
          <w:szCs w:val="28"/>
        </w:rPr>
        <w:t>»</w:t>
      </w:r>
      <w:r w:rsidRPr="00190405">
        <w:rPr>
          <w:bCs/>
          <w:iCs/>
          <w:sz w:val="28"/>
          <w:szCs w:val="28"/>
        </w:rPr>
        <w:t xml:space="preserve"> входит</w:t>
      </w:r>
    </w:p>
    <w:p w14:paraId="0F5E64FB" w14:textId="33A7B440" w:rsidR="009766DA" w:rsidRPr="00B84433" w:rsidRDefault="004C54E1" w:rsidP="00B84433">
      <w:pPr>
        <w:numPr>
          <w:ilvl w:val="0"/>
          <w:numId w:val="1"/>
        </w:numPr>
        <w:autoSpaceDE w:val="0"/>
        <w:autoSpaceDN w:val="0"/>
        <w:adjustRightInd w:val="0"/>
        <w:contextualSpacing/>
        <w:jc w:val="both"/>
        <w:rPr>
          <w:sz w:val="28"/>
          <w:szCs w:val="28"/>
        </w:rPr>
      </w:pPr>
      <w:r w:rsidRPr="00B84433">
        <w:rPr>
          <w:sz w:val="28"/>
          <w:szCs w:val="28"/>
        </w:rPr>
        <w:t>подготовка к сдаче и сдача государственного экзамена</w:t>
      </w:r>
      <w:r w:rsidR="00B84433">
        <w:rPr>
          <w:sz w:val="28"/>
          <w:szCs w:val="28"/>
        </w:rPr>
        <w:t>.</w:t>
      </w:r>
    </w:p>
    <w:p w14:paraId="494146E1" w14:textId="1C6197EF" w:rsidR="00C36112" w:rsidRDefault="00C36112" w:rsidP="00C36112">
      <w:pPr>
        <w:ind w:firstLine="709"/>
        <w:jc w:val="both"/>
        <w:rPr>
          <w:bCs/>
          <w:iCs/>
          <w:sz w:val="28"/>
          <w:szCs w:val="28"/>
        </w:rPr>
      </w:pPr>
      <w:bookmarkStart w:id="5" w:name="_Hlk3368157"/>
      <w:r w:rsidRPr="00F5349A">
        <w:rPr>
          <w:bCs/>
          <w:iCs/>
          <w:sz w:val="28"/>
          <w:szCs w:val="28"/>
        </w:rPr>
        <w:t xml:space="preserve">При обучении по очной форме </w:t>
      </w:r>
      <w:r w:rsidR="009766DA">
        <w:rPr>
          <w:bCs/>
          <w:iCs/>
          <w:sz w:val="28"/>
          <w:szCs w:val="28"/>
        </w:rPr>
        <w:t>Г</w:t>
      </w:r>
      <w:r w:rsidRPr="00F5349A">
        <w:rPr>
          <w:bCs/>
          <w:iCs/>
          <w:sz w:val="28"/>
          <w:szCs w:val="28"/>
        </w:rPr>
        <w:t xml:space="preserve">ИА проводится в </w:t>
      </w:r>
      <w:r w:rsidR="004C54E1">
        <w:rPr>
          <w:bCs/>
          <w:iCs/>
          <w:sz w:val="28"/>
          <w:szCs w:val="28"/>
        </w:rPr>
        <w:t>8</w:t>
      </w:r>
      <w:r w:rsidRPr="00F5349A">
        <w:rPr>
          <w:bCs/>
          <w:iCs/>
          <w:sz w:val="28"/>
          <w:szCs w:val="28"/>
        </w:rPr>
        <w:t xml:space="preserve">-м семестре, при обучении по </w:t>
      </w:r>
      <w:r w:rsidR="009766DA">
        <w:rPr>
          <w:bCs/>
          <w:iCs/>
          <w:sz w:val="28"/>
          <w:szCs w:val="28"/>
        </w:rPr>
        <w:t xml:space="preserve">очно-заочной форме – в </w:t>
      </w:r>
      <w:r w:rsidR="004C54E1">
        <w:rPr>
          <w:bCs/>
          <w:iCs/>
          <w:sz w:val="28"/>
          <w:szCs w:val="28"/>
        </w:rPr>
        <w:t>9</w:t>
      </w:r>
      <w:r w:rsidR="009766DA">
        <w:rPr>
          <w:bCs/>
          <w:iCs/>
          <w:sz w:val="28"/>
          <w:szCs w:val="28"/>
        </w:rPr>
        <w:t xml:space="preserve">-м семестре, в </w:t>
      </w:r>
      <w:r w:rsidRPr="00F5349A">
        <w:rPr>
          <w:bCs/>
          <w:iCs/>
          <w:sz w:val="28"/>
          <w:szCs w:val="28"/>
        </w:rPr>
        <w:t>заочной форм</w:t>
      </w:r>
      <w:r>
        <w:rPr>
          <w:bCs/>
          <w:iCs/>
          <w:sz w:val="28"/>
          <w:szCs w:val="28"/>
        </w:rPr>
        <w:t>е</w:t>
      </w:r>
      <w:r w:rsidRPr="00F5349A">
        <w:rPr>
          <w:bCs/>
          <w:iCs/>
          <w:sz w:val="28"/>
          <w:szCs w:val="28"/>
        </w:rPr>
        <w:t xml:space="preserve"> – в </w:t>
      </w:r>
      <w:r>
        <w:rPr>
          <w:bCs/>
          <w:iCs/>
          <w:sz w:val="28"/>
          <w:szCs w:val="28"/>
        </w:rPr>
        <w:t xml:space="preserve">конце </w:t>
      </w:r>
      <w:r w:rsidR="004C54E1">
        <w:rPr>
          <w:bCs/>
          <w:iCs/>
          <w:sz w:val="28"/>
          <w:szCs w:val="28"/>
        </w:rPr>
        <w:t>5</w:t>
      </w:r>
      <w:r>
        <w:rPr>
          <w:bCs/>
          <w:iCs/>
          <w:sz w:val="28"/>
          <w:szCs w:val="28"/>
        </w:rPr>
        <w:t>-го курса</w:t>
      </w:r>
      <w:r w:rsidRPr="00F5349A">
        <w:rPr>
          <w:bCs/>
          <w:iCs/>
          <w:sz w:val="28"/>
          <w:szCs w:val="28"/>
        </w:rPr>
        <w:t>.</w:t>
      </w:r>
      <w:bookmarkEnd w:id="5"/>
    </w:p>
    <w:p w14:paraId="6849075E" w14:textId="0D114EE8" w:rsidR="00C36112" w:rsidRDefault="00C36112" w:rsidP="00C36112">
      <w:pPr>
        <w:ind w:firstLine="709"/>
        <w:jc w:val="both"/>
        <w:rPr>
          <w:bCs/>
          <w:iCs/>
          <w:sz w:val="28"/>
          <w:szCs w:val="28"/>
        </w:rPr>
      </w:pPr>
      <w:r w:rsidRPr="00F5349A">
        <w:rPr>
          <w:bCs/>
          <w:iCs/>
          <w:sz w:val="28"/>
          <w:szCs w:val="28"/>
        </w:rPr>
        <w:t xml:space="preserve">Сроки проведения </w:t>
      </w:r>
      <w:r w:rsidR="009766DA">
        <w:rPr>
          <w:bCs/>
          <w:iCs/>
          <w:sz w:val="28"/>
          <w:szCs w:val="28"/>
        </w:rPr>
        <w:t>Г</w:t>
      </w:r>
      <w:r w:rsidRPr="00F5349A">
        <w:rPr>
          <w:bCs/>
          <w:iCs/>
          <w:sz w:val="28"/>
          <w:szCs w:val="28"/>
        </w:rPr>
        <w:t>ИА устанавливаются в соответствии с учебным планом и календарным учебным графиком.</w:t>
      </w:r>
    </w:p>
    <w:p w14:paraId="54AC94FD" w14:textId="031D3C5C" w:rsidR="00C36112" w:rsidRDefault="00C36112" w:rsidP="004C54E1">
      <w:pPr>
        <w:tabs>
          <w:tab w:val="left" w:pos="567"/>
        </w:tabs>
        <w:ind w:firstLine="709"/>
        <w:jc w:val="both"/>
        <w:rPr>
          <w:bCs/>
          <w:iCs/>
          <w:sz w:val="28"/>
          <w:szCs w:val="28"/>
        </w:rPr>
      </w:pPr>
      <w:r>
        <w:rPr>
          <w:bCs/>
          <w:iCs/>
          <w:sz w:val="28"/>
          <w:szCs w:val="28"/>
        </w:rPr>
        <w:t>Д</w:t>
      </w:r>
      <w:r w:rsidRPr="00E14C85">
        <w:rPr>
          <w:bCs/>
          <w:iCs/>
          <w:sz w:val="28"/>
          <w:szCs w:val="28"/>
        </w:rPr>
        <w:t>аты, время и место проведения</w:t>
      </w:r>
      <w:r>
        <w:rPr>
          <w:bCs/>
          <w:iCs/>
          <w:sz w:val="28"/>
          <w:szCs w:val="28"/>
        </w:rPr>
        <w:t xml:space="preserve"> </w:t>
      </w:r>
      <w:r w:rsidR="009766DA">
        <w:rPr>
          <w:bCs/>
          <w:iCs/>
          <w:sz w:val="28"/>
          <w:szCs w:val="28"/>
        </w:rPr>
        <w:t xml:space="preserve">государственного экзамена </w:t>
      </w:r>
      <w:r>
        <w:rPr>
          <w:bCs/>
          <w:iCs/>
          <w:sz w:val="28"/>
          <w:szCs w:val="28"/>
        </w:rPr>
        <w:t xml:space="preserve">указываются в расписании </w:t>
      </w:r>
      <w:r w:rsidR="009766DA">
        <w:rPr>
          <w:bCs/>
          <w:iCs/>
          <w:sz w:val="28"/>
          <w:szCs w:val="28"/>
        </w:rPr>
        <w:t xml:space="preserve">государственных </w:t>
      </w:r>
      <w:r>
        <w:rPr>
          <w:bCs/>
          <w:iCs/>
          <w:sz w:val="28"/>
          <w:szCs w:val="28"/>
        </w:rPr>
        <w:t xml:space="preserve">аттестационных испытаний, которое утверждается распорядительным актом </w:t>
      </w:r>
      <w:r w:rsidR="00DF62FA">
        <w:rPr>
          <w:bCs/>
          <w:iCs/>
          <w:sz w:val="28"/>
          <w:szCs w:val="28"/>
        </w:rPr>
        <w:t>Гудермесского филиала УВО «Институт финансов и права»</w:t>
      </w:r>
      <w:r>
        <w:rPr>
          <w:bCs/>
          <w:iCs/>
          <w:sz w:val="28"/>
          <w:szCs w:val="28"/>
        </w:rPr>
        <w:t xml:space="preserve"> н</w:t>
      </w:r>
      <w:r w:rsidRPr="00E14C85">
        <w:rPr>
          <w:bCs/>
          <w:iCs/>
          <w:sz w:val="28"/>
          <w:szCs w:val="28"/>
        </w:rPr>
        <w:t xml:space="preserve">е позднее чем за 30 календарных дней до дня проведения первого </w:t>
      </w:r>
      <w:r w:rsidR="009766DA">
        <w:rPr>
          <w:bCs/>
          <w:iCs/>
          <w:sz w:val="28"/>
          <w:szCs w:val="28"/>
        </w:rPr>
        <w:t xml:space="preserve">государственного </w:t>
      </w:r>
      <w:r w:rsidRPr="00E14C85">
        <w:rPr>
          <w:bCs/>
          <w:iCs/>
          <w:sz w:val="28"/>
          <w:szCs w:val="28"/>
        </w:rPr>
        <w:t>аттестационного испытания</w:t>
      </w:r>
      <w:r>
        <w:rPr>
          <w:bCs/>
          <w:iCs/>
          <w:sz w:val="28"/>
          <w:szCs w:val="28"/>
        </w:rPr>
        <w:t>.</w:t>
      </w:r>
    </w:p>
    <w:p w14:paraId="7AFE1EB6" w14:textId="583F1860" w:rsidR="002C0B04" w:rsidRPr="00A73129" w:rsidRDefault="002C0B04" w:rsidP="002C0B04">
      <w:pPr>
        <w:jc w:val="both"/>
        <w:outlineLvl w:val="1"/>
        <w:rPr>
          <w:b/>
          <w:sz w:val="28"/>
          <w:szCs w:val="28"/>
        </w:rPr>
      </w:pPr>
      <w:bookmarkStart w:id="6" w:name="_Toc436223938"/>
      <w:bookmarkStart w:id="7" w:name="_Toc45012353"/>
      <w:r>
        <w:rPr>
          <w:b/>
          <w:sz w:val="28"/>
          <w:szCs w:val="28"/>
        </w:rPr>
        <w:t xml:space="preserve">1.3. </w:t>
      </w:r>
      <w:bookmarkEnd w:id="6"/>
      <w:bookmarkEnd w:id="7"/>
      <w:r w:rsidR="00623BE8">
        <w:rPr>
          <w:b/>
          <w:sz w:val="28"/>
          <w:szCs w:val="28"/>
        </w:rPr>
        <w:t>П</w:t>
      </w:r>
      <w:r w:rsidR="00623BE8" w:rsidRPr="00F5349A">
        <w:rPr>
          <w:b/>
          <w:sz w:val="28"/>
          <w:szCs w:val="28"/>
        </w:rPr>
        <w:t>ланируемы</w:t>
      </w:r>
      <w:r w:rsidR="00623BE8">
        <w:rPr>
          <w:b/>
          <w:sz w:val="28"/>
          <w:szCs w:val="28"/>
        </w:rPr>
        <w:t>е</w:t>
      </w:r>
      <w:r w:rsidR="00623BE8" w:rsidRPr="00F5349A">
        <w:rPr>
          <w:b/>
          <w:sz w:val="28"/>
          <w:szCs w:val="28"/>
        </w:rPr>
        <w:t xml:space="preserve"> результат</w:t>
      </w:r>
      <w:r w:rsidR="00623BE8">
        <w:rPr>
          <w:b/>
          <w:sz w:val="28"/>
          <w:szCs w:val="28"/>
        </w:rPr>
        <w:t>ы</w:t>
      </w:r>
      <w:r w:rsidR="00623BE8" w:rsidRPr="00F5349A">
        <w:rPr>
          <w:b/>
          <w:sz w:val="28"/>
          <w:szCs w:val="28"/>
        </w:rPr>
        <w:t xml:space="preserve"> освоения образовательной программы</w:t>
      </w:r>
    </w:p>
    <w:p w14:paraId="01ED29C7" w14:textId="51F9D61D" w:rsidR="002C0B04" w:rsidRDefault="002C0B04" w:rsidP="002C0B04">
      <w:pPr>
        <w:ind w:firstLine="708"/>
        <w:jc w:val="both"/>
        <w:rPr>
          <w:sz w:val="28"/>
          <w:szCs w:val="28"/>
        </w:rPr>
      </w:pPr>
      <w:r w:rsidRPr="00641AC4">
        <w:rPr>
          <w:sz w:val="28"/>
          <w:szCs w:val="28"/>
        </w:rPr>
        <w:lastRenderedPageBreak/>
        <w:t>Выпускник должен обладать следующими компетенциями:</w:t>
      </w:r>
    </w:p>
    <w:p w14:paraId="295427D6" w14:textId="788F6436" w:rsidR="00623BE8" w:rsidRPr="00623BE8" w:rsidRDefault="009766DA" w:rsidP="00623BE8">
      <w:pPr>
        <w:jc w:val="both"/>
        <w:rPr>
          <w:b/>
          <w:bCs/>
          <w:i/>
          <w:iCs/>
          <w:sz w:val="28"/>
          <w:szCs w:val="24"/>
        </w:rPr>
      </w:pPr>
      <w:r>
        <w:rPr>
          <w:b/>
          <w:bCs/>
          <w:i/>
          <w:iCs/>
          <w:sz w:val="28"/>
          <w:szCs w:val="24"/>
        </w:rPr>
        <w:t xml:space="preserve">универсальными </w:t>
      </w:r>
      <w:r w:rsidR="00623BE8" w:rsidRPr="00623BE8">
        <w:rPr>
          <w:b/>
          <w:bCs/>
          <w:i/>
          <w:iCs/>
          <w:sz w:val="28"/>
          <w:szCs w:val="24"/>
        </w:rPr>
        <w:t>компетенциями (</w:t>
      </w:r>
      <w:r>
        <w:rPr>
          <w:b/>
          <w:bCs/>
          <w:i/>
          <w:iCs/>
          <w:sz w:val="28"/>
          <w:szCs w:val="24"/>
        </w:rPr>
        <w:t>У</w:t>
      </w:r>
      <w:r w:rsidR="00623BE8" w:rsidRPr="00623BE8">
        <w:rPr>
          <w:b/>
          <w:bCs/>
          <w:i/>
          <w:iCs/>
          <w:sz w:val="28"/>
          <w:szCs w:val="24"/>
        </w:rPr>
        <w:t>К):</w:t>
      </w:r>
    </w:p>
    <w:p w14:paraId="6CA0E20C" w14:textId="77777777" w:rsidR="00B84433" w:rsidRPr="00B84433" w:rsidRDefault="004C54E1" w:rsidP="00B84433">
      <w:pPr>
        <w:pStyle w:val="ListParagraph"/>
        <w:numPr>
          <w:ilvl w:val="0"/>
          <w:numId w:val="1"/>
        </w:numPr>
        <w:jc w:val="both"/>
        <w:rPr>
          <w:b/>
          <w:i/>
          <w:iCs/>
          <w:sz w:val="28"/>
          <w:szCs w:val="28"/>
        </w:rPr>
      </w:pPr>
      <w:r w:rsidRPr="00B84433">
        <w:rPr>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p w14:paraId="4B96BD95" w14:textId="57CCD09D" w:rsidR="004C54E1" w:rsidRPr="00B84433" w:rsidRDefault="004C54E1" w:rsidP="00B84433">
      <w:pPr>
        <w:pStyle w:val="ListParagraph"/>
        <w:numPr>
          <w:ilvl w:val="0"/>
          <w:numId w:val="1"/>
        </w:numPr>
        <w:jc w:val="both"/>
        <w:rPr>
          <w:sz w:val="28"/>
          <w:szCs w:val="28"/>
        </w:rPr>
      </w:pPr>
      <w:r w:rsidRPr="00B84433">
        <w:rPr>
          <w:sz w:val="28"/>
          <w:szCs w:val="28"/>
        </w:rPr>
        <w:t>УК-2.</w:t>
      </w:r>
      <w:r w:rsidR="00B84433" w:rsidRPr="00B84433">
        <w:rPr>
          <w:sz w:val="28"/>
          <w:szCs w:val="28"/>
        </w:rPr>
        <w:t xml:space="preserve"> </w:t>
      </w:r>
      <w:r w:rsidRPr="00B84433">
        <w:rPr>
          <w:sz w:val="28"/>
          <w:szCs w:val="28"/>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333F02E" w14:textId="3A91E33D" w:rsidR="004C54E1" w:rsidRPr="00B84433" w:rsidRDefault="004C54E1" w:rsidP="00B84433">
      <w:pPr>
        <w:pStyle w:val="ListParagraph"/>
        <w:numPr>
          <w:ilvl w:val="0"/>
          <w:numId w:val="1"/>
        </w:numPr>
        <w:jc w:val="both"/>
        <w:rPr>
          <w:sz w:val="28"/>
          <w:szCs w:val="28"/>
        </w:rPr>
      </w:pPr>
      <w:r w:rsidRPr="00B84433">
        <w:rPr>
          <w:sz w:val="28"/>
          <w:szCs w:val="28"/>
        </w:rPr>
        <w:t>УК-3. Способен осуществлять социальное взаимодействие и реализовывать свою роль в команде</w:t>
      </w:r>
    </w:p>
    <w:p w14:paraId="4598BDBC" w14:textId="0FB3C219" w:rsidR="004C54E1" w:rsidRPr="00B84433" w:rsidRDefault="004C54E1" w:rsidP="00B84433">
      <w:pPr>
        <w:pStyle w:val="ListParagraph"/>
        <w:numPr>
          <w:ilvl w:val="0"/>
          <w:numId w:val="1"/>
        </w:numPr>
        <w:jc w:val="both"/>
        <w:rPr>
          <w:sz w:val="28"/>
          <w:szCs w:val="28"/>
        </w:rPr>
      </w:pPr>
      <w:r w:rsidRPr="00B84433">
        <w:rPr>
          <w:sz w:val="28"/>
          <w:szCs w:val="28"/>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45C742BC" w14:textId="0857F75F" w:rsidR="004C54E1" w:rsidRPr="00B84433" w:rsidRDefault="004C54E1" w:rsidP="00B84433">
      <w:pPr>
        <w:pStyle w:val="ListParagraph"/>
        <w:numPr>
          <w:ilvl w:val="0"/>
          <w:numId w:val="1"/>
        </w:numPr>
        <w:jc w:val="both"/>
        <w:rPr>
          <w:sz w:val="28"/>
          <w:szCs w:val="28"/>
        </w:rPr>
      </w:pPr>
      <w:r w:rsidRPr="00B84433">
        <w:rPr>
          <w:sz w:val="28"/>
          <w:szCs w:val="28"/>
        </w:rPr>
        <w:t>УК-5. Способен воспринимать межкультурное разнообразие общества в социально-историческом, этическом и философском контекстах</w:t>
      </w:r>
    </w:p>
    <w:p w14:paraId="7EF8EC8E" w14:textId="2E98121A" w:rsidR="004C54E1" w:rsidRPr="00B84433" w:rsidRDefault="004C54E1" w:rsidP="00B84433">
      <w:pPr>
        <w:pStyle w:val="ListParagraph"/>
        <w:numPr>
          <w:ilvl w:val="0"/>
          <w:numId w:val="1"/>
        </w:numPr>
        <w:jc w:val="both"/>
        <w:rPr>
          <w:b/>
          <w:i/>
          <w:iCs/>
          <w:sz w:val="28"/>
          <w:szCs w:val="28"/>
        </w:rPr>
      </w:pPr>
      <w:r w:rsidRPr="00B84433">
        <w:rPr>
          <w:sz w:val="28"/>
          <w:szCs w:val="28"/>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70F3E19B" w14:textId="6C15C90E" w:rsidR="004C54E1" w:rsidRPr="00B84433" w:rsidRDefault="004C54E1" w:rsidP="00B84433">
      <w:pPr>
        <w:pStyle w:val="ListParagraph"/>
        <w:numPr>
          <w:ilvl w:val="0"/>
          <w:numId w:val="1"/>
        </w:numPr>
        <w:jc w:val="both"/>
        <w:rPr>
          <w:sz w:val="28"/>
          <w:szCs w:val="28"/>
        </w:rPr>
      </w:pPr>
      <w:r w:rsidRPr="00B84433">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1B968E2" w14:textId="098063B3" w:rsidR="004C54E1" w:rsidRPr="00B84433" w:rsidRDefault="004C54E1" w:rsidP="00B84433">
      <w:pPr>
        <w:pStyle w:val="ListParagraph"/>
        <w:numPr>
          <w:ilvl w:val="0"/>
          <w:numId w:val="1"/>
        </w:numPr>
        <w:jc w:val="both"/>
        <w:rPr>
          <w:sz w:val="28"/>
          <w:szCs w:val="28"/>
        </w:rPr>
      </w:pPr>
      <w:r w:rsidRPr="00B84433">
        <w:rPr>
          <w:sz w:val="28"/>
          <w:szCs w:val="28"/>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1D7D78B6" w14:textId="1DEC6A38" w:rsidR="004C54E1" w:rsidRPr="00B84433" w:rsidRDefault="004C54E1" w:rsidP="00B84433">
      <w:pPr>
        <w:pStyle w:val="ListParagraph"/>
        <w:numPr>
          <w:ilvl w:val="0"/>
          <w:numId w:val="1"/>
        </w:numPr>
        <w:jc w:val="both"/>
        <w:rPr>
          <w:sz w:val="28"/>
          <w:szCs w:val="28"/>
        </w:rPr>
      </w:pPr>
      <w:r w:rsidRPr="00B84433">
        <w:rPr>
          <w:sz w:val="28"/>
          <w:szCs w:val="28"/>
        </w:rPr>
        <w:t>УК-9. Способен использовать базовые дефектологические знания в социальной и профессиональной сферах</w:t>
      </w:r>
    </w:p>
    <w:p w14:paraId="3DF186F1" w14:textId="77777777" w:rsidR="004C54E1" w:rsidRPr="00B84433" w:rsidRDefault="004C54E1" w:rsidP="00B84433">
      <w:pPr>
        <w:pStyle w:val="ListParagraph"/>
        <w:numPr>
          <w:ilvl w:val="0"/>
          <w:numId w:val="1"/>
        </w:numPr>
        <w:jc w:val="both"/>
        <w:rPr>
          <w:sz w:val="28"/>
          <w:szCs w:val="28"/>
        </w:rPr>
      </w:pPr>
      <w:r w:rsidRPr="00B84433">
        <w:rPr>
          <w:sz w:val="28"/>
          <w:szCs w:val="28"/>
        </w:rPr>
        <w:t>УК-10. Способен принимать обоснованные экономические решения в различных областях жизнедеятельности</w:t>
      </w:r>
    </w:p>
    <w:p w14:paraId="577B848B" w14:textId="77777777" w:rsidR="004C54E1" w:rsidRPr="00B84433" w:rsidRDefault="004C54E1" w:rsidP="00B84433">
      <w:pPr>
        <w:pStyle w:val="ListParagraph"/>
        <w:numPr>
          <w:ilvl w:val="0"/>
          <w:numId w:val="1"/>
        </w:numPr>
        <w:jc w:val="both"/>
        <w:rPr>
          <w:sz w:val="28"/>
          <w:szCs w:val="28"/>
        </w:rPr>
      </w:pPr>
      <w:r w:rsidRPr="00B84433">
        <w:rPr>
          <w:sz w:val="28"/>
          <w:szCs w:val="28"/>
        </w:rPr>
        <w:t>УК-11. Способен формировать нетерпимое отношение к коррупционному поведению</w:t>
      </w:r>
    </w:p>
    <w:p w14:paraId="1A509E22" w14:textId="3BAF3526" w:rsidR="00623BE8" w:rsidRPr="00623BE8" w:rsidRDefault="00623BE8" w:rsidP="00623BE8">
      <w:pPr>
        <w:jc w:val="both"/>
        <w:rPr>
          <w:b/>
          <w:i/>
          <w:iCs/>
          <w:sz w:val="28"/>
          <w:szCs w:val="24"/>
        </w:rPr>
      </w:pPr>
      <w:r w:rsidRPr="00623BE8">
        <w:rPr>
          <w:b/>
          <w:i/>
          <w:iCs/>
          <w:sz w:val="28"/>
          <w:szCs w:val="24"/>
        </w:rPr>
        <w:t>общепрофессиональными компетенциями (ОПК):</w:t>
      </w:r>
    </w:p>
    <w:p w14:paraId="341879AB" w14:textId="77777777" w:rsidR="004C54E1" w:rsidRPr="00B84433" w:rsidRDefault="004C54E1" w:rsidP="00B84433">
      <w:pPr>
        <w:pStyle w:val="ListParagraph"/>
        <w:numPr>
          <w:ilvl w:val="0"/>
          <w:numId w:val="1"/>
        </w:numPr>
        <w:jc w:val="both"/>
        <w:rPr>
          <w:sz w:val="28"/>
          <w:szCs w:val="28"/>
        </w:rPr>
      </w:pPr>
      <w:r w:rsidRPr="00B84433">
        <w:rPr>
          <w:sz w:val="28"/>
          <w:szCs w:val="28"/>
        </w:rPr>
        <w:t>ОПК-1 Способен анализировать основные закономерности формирования, функционирования и развития права</w:t>
      </w:r>
    </w:p>
    <w:p w14:paraId="6E1AE01F" w14:textId="77777777" w:rsidR="004C54E1" w:rsidRPr="00B84433" w:rsidRDefault="004C54E1" w:rsidP="00B84433">
      <w:pPr>
        <w:pStyle w:val="ListParagraph"/>
        <w:numPr>
          <w:ilvl w:val="0"/>
          <w:numId w:val="1"/>
        </w:numPr>
        <w:jc w:val="both"/>
        <w:rPr>
          <w:sz w:val="28"/>
          <w:szCs w:val="28"/>
        </w:rPr>
      </w:pPr>
      <w:r w:rsidRPr="00B84433">
        <w:rPr>
          <w:sz w:val="28"/>
          <w:szCs w:val="28"/>
        </w:rPr>
        <w:t>ОПК-2. Способен применять нормы материального и процессуального права при решении задач профессиональной деятельности</w:t>
      </w:r>
    </w:p>
    <w:p w14:paraId="78F57E2F" w14:textId="77777777" w:rsidR="004C54E1" w:rsidRPr="00B84433" w:rsidRDefault="004C54E1" w:rsidP="00B84433">
      <w:pPr>
        <w:pStyle w:val="ListParagraph"/>
        <w:numPr>
          <w:ilvl w:val="0"/>
          <w:numId w:val="1"/>
        </w:numPr>
        <w:jc w:val="both"/>
        <w:rPr>
          <w:sz w:val="28"/>
          <w:szCs w:val="28"/>
        </w:rPr>
      </w:pPr>
      <w:r w:rsidRPr="00B84433">
        <w:rPr>
          <w:sz w:val="28"/>
          <w:szCs w:val="28"/>
        </w:rPr>
        <w:t>ОПК-3. Способен участвовать в экспертной юридической деятельности в рамках поставленной задачи</w:t>
      </w:r>
    </w:p>
    <w:p w14:paraId="56BB67AF" w14:textId="77777777" w:rsidR="004C54E1" w:rsidRPr="00B84433" w:rsidRDefault="004C54E1" w:rsidP="00B84433">
      <w:pPr>
        <w:pStyle w:val="ListParagraph"/>
        <w:numPr>
          <w:ilvl w:val="0"/>
          <w:numId w:val="1"/>
        </w:numPr>
        <w:jc w:val="both"/>
        <w:rPr>
          <w:sz w:val="28"/>
          <w:szCs w:val="28"/>
        </w:rPr>
      </w:pPr>
      <w:r w:rsidRPr="00B84433">
        <w:rPr>
          <w:sz w:val="28"/>
          <w:szCs w:val="28"/>
        </w:rPr>
        <w:t>ОПК-4. Способен профессионально толковать нормы права</w:t>
      </w:r>
    </w:p>
    <w:p w14:paraId="138BABF5" w14:textId="77777777" w:rsidR="004C54E1" w:rsidRPr="00B84433" w:rsidRDefault="004C54E1" w:rsidP="00B84433">
      <w:pPr>
        <w:pStyle w:val="ListParagraph"/>
        <w:numPr>
          <w:ilvl w:val="0"/>
          <w:numId w:val="1"/>
        </w:numPr>
        <w:jc w:val="both"/>
        <w:rPr>
          <w:sz w:val="28"/>
          <w:szCs w:val="28"/>
        </w:rPr>
      </w:pPr>
      <w:r w:rsidRPr="00B84433">
        <w:rPr>
          <w:sz w:val="28"/>
          <w:szCs w:val="28"/>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14:paraId="5DB3F9F9" w14:textId="77777777" w:rsidR="004C54E1" w:rsidRPr="00B84433" w:rsidRDefault="004C54E1" w:rsidP="00B84433">
      <w:pPr>
        <w:pStyle w:val="ListParagraph"/>
        <w:numPr>
          <w:ilvl w:val="0"/>
          <w:numId w:val="1"/>
        </w:numPr>
        <w:jc w:val="both"/>
        <w:rPr>
          <w:sz w:val="28"/>
          <w:szCs w:val="28"/>
        </w:rPr>
      </w:pPr>
      <w:r w:rsidRPr="00B84433">
        <w:rPr>
          <w:sz w:val="28"/>
          <w:szCs w:val="28"/>
        </w:rPr>
        <w:lastRenderedPageBreak/>
        <w:t>ОПК-6. Способен участвовать в подготовке проектов нормативных правовых актов и иных юридических документов</w:t>
      </w:r>
    </w:p>
    <w:p w14:paraId="521BE55E" w14:textId="77777777" w:rsidR="004C54E1" w:rsidRPr="00B84433" w:rsidRDefault="004C54E1" w:rsidP="00B84433">
      <w:pPr>
        <w:pStyle w:val="ListParagraph"/>
        <w:numPr>
          <w:ilvl w:val="0"/>
          <w:numId w:val="1"/>
        </w:numPr>
        <w:jc w:val="both"/>
        <w:rPr>
          <w:sz w:val="28"/>
          <w:szCs w:val="28"/>
        </w:rPr>
      </w:pPr>
      <w:r w:rsidRPr="00B84433">
        <w:rPr>
          <w:sz w:val="28"/>
          <w:szCs w:val="28"/>
        </w:rPr>
        <w:t>ОПК-7. Способен соблюдать принципы этики юриста, в том числе в части антикоррупционных стандартов поведения</w:t>
      </w:r>
    </w:p>
    <w:p w14:paraId="60AF2196" w14:textId="77777777" w:rsidR="004C54E1" w:rsidRPr="00B84433" w:rsidRDefault="004C54E1" w:rsidP="00B84433">
      <w:pPr>
        <w:pStyle w:val="ListParagraph"/>
        <w:numPr>
          <w:ilvl w:val="0"/>
          <w:numId w:val="1"/>
        </w:numPr>
        <w:jc w:val="both"/>
        <w:rPr>
          <w:sz w:val="28"/>
          <w:szCs w:val="28"/>
        </w:rPr>
      </w:pPr>
      <w:r w:rsidRPr="00B84433">
        <w:rPr>
          <w:sz w:val="28"/>
          <w:szCs w:val="28"/>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14:paraId="3E914163" w14:textId="77777777" w:rsidR="00623BE8" w:rsidRPr="00623BE8" w:rsidRDefault="00623BE8" w:rsidP="00623BE8">
      <w:pPr>
        <w:jc w:val="both"/>
        <w:rPr>
          <w:b/>
          <w:i/>
          <w:iCs/>
          <w:sz w:val="28"/>
          <w:szCs w:val="24"/>
        </w:rPr>
      </w:pPr>
      <w:r w:rsidRPr="00623BE8">
        <w:rPr>
          <w:b/>
          <w:i/>
          <w:iCs/>
          <w:sz w:val="28"/>
          <w:szCs w:val="24"/>
        </w:rPr>
        <w:t>профессиональными компетенциями (ПК):</w:t>
      </w:r>
    </w:p>
    <w:p w14:paraId="2AB25D54" w14:textId="77777777" w:rsidR="0086104A" w:rsidRPr="0086104A" w:rsidRDefault="0086104A" w:rsidP="0086104A">
      <w:pPr>
        <w:pStyle w:val="ListParagraph"/>
        <w:numPr>
          <w:ilvl w:val="0"/>
          <w:numId w:val="1"/>
        </w:numPr>
        <w:jc w:val="both"/>
        <w:rPr>
          <w:sz w:val="28"/>
          <w:szCs w:val="28"/>
        </w:rPr>
      </w:pPr>
      <w:r w:rsidRPr="0086104A">
        <w:rPr>
          <w:sz w:val="28"/>
          <w:szCs w:val="28"/>
        </w:rPr>
        <w:t>ПК-1 Готов к выполнению должностных обязанностей по обеспечению законности и правопорядка, безопасности личности, общества, государства</w:t>
      </w:r>
    </w:p>
    <w:p w14:paraId="17B32D72" w14:textId="77777777" w:rsidR="0086104A" w:rsidRPr="0086104A" w:rsidRDefault="0086104A" w:rsidP="0086104A">
      <w:pPr>
        <w:pStyle w:val="ListParagraph"/>
        <w:numPr>
          <w:ilvl w:val="0"/>
          <w:numId w:val="1"/>
        </w:numPr>
        <w:jc w:val="both"/>
        <w:rPr>
          <w:sz w:val="28"/>
          <w:szCs w:val="28"/>
        </w:rPr>
      </w:pPr>
      <w:r w:rsidRPr="0086104A">
        <w:rPr>
          <w:sz w:val="28"/>
          <w:szCs w:val="28"/>
        </w:rPr>
        <w:t>ПК-2 Способен выявлять, пресекать, раскрывать и расследовать преступления и иные правонарушения, осуществлять предупреждение правонарушений, выявлять и устранять причины и условия, способствующие их совершению</w:t>
      </w:r>
    </w:p>
    <w:p w14:paraId="126381F2" w14:textId="4FE31E4B" w:rsidR="00543E0E" w:rsidRPr="00543E0E" w:rsidRDefault="0086104A" w:rsidP="0086104A">
      <w:pPr>
        <w:pStyle w:val="ListParagraph"/>
        <w:numPr>
          <w:ilvl w:val="0"/>
          <w:numId w:val="1"/>
        </w:numPr>
        <w:jc w:val="both"/>
        <w:rPr>
          <w:sz w:val="28"/>
          <w:szCs w:val="28"/>
        </w:rPr>
      </w:pPr>
      <w:r w:rsidRPr="0086104A">
        <w:rPr>
          <w:sz w:val="28"/>
          <w:szCs w:val="28"/>
        </w:rPr>
        <w:t>ПК-3 Способен выявлять, давать оценку коррупционному поведению и содействовать его пресечению, правильно и полно отражать результаты профессиональной деятельности в юридической и иной документации</w:t>
      </w:r>
    </w:p>
    <w:p w14:paraId="5B4A523E" w14:textId="1E65F617" w:rsidR="009766DA" w:rsidRDefault="009766DA" w:rsidP="00851E3F">
      <w:pPr>
        <w:jc w:val="both"/>
        <w:outlineLvl w:val="0"/>
        <w:rPr>
          <w:b/>
          <w:sz w:val="28"/>
          <w:szCs w:val="28"/>
        </w:rPr>
      </w:pPr>
      <w:bookmarkStart w:id="8" w:name="_Toc43807420"/>
      <w:bookmarkStart w:id="9" w:name="_Toc43808048"/>
      <w:bookmarkStart w:id="10" w:name="_Toc45012356"/>
      <w:r>
        <w:rPr>
          <w:b/>
          <w:sz w:val="28"/>
          <w:szCs w:val="28"/>
        </w:rPr>
        <w:t>2. П</w:t>
      </w:r>
      <w:r w:rsidRPr="009766DA">
        <w:rPr>
          <w:b/>
          <w:sz w:val="28"/>
          <w:szCs w:val="28"/>
        </w:rPr>
        <w:t>рог</w:t>
      </w:r>
      <w:r>
        <w:rPr>
          <w:b/>
          <w:sz w:val="28"/>
          <w:szCs w:val="28"/>
        </w:rPr>
        <w:t>рамма государственного экзамена</w:t>
      </w:r>
    </w:p>
    <w:p w14:paraId="5808A31A" w14:textId="77777777" w:rsidR="00983EE9" w:rsidRPr="00983EE9" w:rsidRDefault="00983EE9" w:rsidP="00983EE9">
      <w:pPr>
        <w:shd w:val="clear" w:color="auto" w:fill="FFFFFF"/>
        <w:jc w:val="both"/>
        <w:outlineLvl w:val="1"/>
        <w:rPr>
          <w:b/>
          <w:iCs/>
          <w:color w:val="000000"/>
          <w:sz w:val="28"/>
          <w:szCs w:val="28"/>
        </w:rPr>
      </w:pPr>
      <w:r w:rsidRPr="00983EE9">
        <w:rPr>
          <w:b/>
          <w:iCs/>
          <w:color w:val="000000"/>
          <w:sz w:val="28"/>
          <w:szCs w:val="28"/>
        </w:rPr>
        <w:t>2.1. Перечень вопросов, выносимых на государственный экзамен</w:t>
      </w:r>
    </w:p>
    <w:p w14:paraId="6178F62E" w14:textId="149582DB"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признаки уголовного закона. Действие уголовного закона во времени, в пространстве и по кругу лиц.</w:t>
      </w:r>
    </w:p>
    <w:p w14:paraId="7889277D" w14:textId="70364ECD"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Незаконное предпринимательство. Незаконная банковская деятельность.</w:t>
      </w:r>
    </w:p>
    <w:p w14:paraId="40BCCC03" w14:textId="6E7A08E7"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Источники уголовного права.</w:t>
      </w:r>
    </w:p>
    <w:p w14:paraId="25EB749F" w14:textId="5AB47EA0"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Легализация (отмывание) денежных средств или иного имущества, приобретенных преступным путем (ст. 174, ст. 174.1 УК РФ). Приобретение или сбыт имущества, заведомо добытого преступным путем.</w:t>
      </w:r>
    </w:p>
    <w:p w14:paraId="54E5AFF5" w14:textId="596AB1F1"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Принципы уголовного права.</w:t>
      </w:r>
    </w:p>
    <w:p w14:paraId="0A9C2CB0" w14:textId="6D394104"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Изготовление, хранение, перевозка или сбыт поддельных денег или ценных бумаг. Неправомерный оборот средств платежей.</w:t>
      </w:r>
    </w:p>
    <w:p w14:paraId="246B17E2" w14:textId="488027D2"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признаки преступления. Отличие преступления от иных правонарушений. Категории преступлений.</w:t>
      </w:r>
    </w:p>
    <w:p w14:paraId="3B7FF891" w14:textId="77847662"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14:paraId="376FA6BF" w14:textId="2FBE784D"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признаки множественности преступлений. Отличие множественности от единичных сложных преступлений.</w:t>
      </w:r>
    </w:p>
    <w:p w14:paraId="515CBF95" w14:textId="3919EEA0"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Контрабанда специальных предметов.</w:t>
      </w:r>
    </w:p>
    <w:p w14:paraId="6E2E9AEE" w14:textId="32E442FF"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lastRenderedPageBreak/>
        <w:t>Совокупность и рецидив преступлений как формы множественности преступлений.</w:t>
      </w:r>
    </w:p>
    <w:p w14:paraId="0CFA9A92" w14:textId="79EB066D"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Похищение человека. Незаконное лишение свободы.</w:t>
      </w:r>
    </w:p>
    <w:p w14:paraId="05087B21" w14:textId="486282FA"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элементы, признаки и значение состава преступления. Виды составов преступлений.</w:t>
      </w:r>
    </w:p>
    <w:p w14:paraId="7E2825A4" w14:textId="06478292" w:rsidR="00B84433"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Террористический акт. Захват заложника. Акт международного терроризма.</w:t>
      </w:r>
    </w:p>
    <w:p w14:paraId="31685B49" w14:textId="0068D50A"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Объект и предмет преступления.</w:t>
      </w:r>
    </w:p>
    <w:p w14:paraId="0B82BF23" w14:textId="50C1845F"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Нарушение требований охраны труда. Невыплата заработной платы, пенсий, стипендий, пособий и иных выплат.</w:t>
      </w:r>
    </w:p>
    <w:p w14:paraId="31EB5D5C" w14:textId="2B002301"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Субъект преступления и личность преступника. Специальный субъект преступления и его виды.</w:t>
      </w:r>
    </w:p>
    <w:p w14:paraId="2D695C61" w14:textId="3F4BB435"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Бандитизм. Организация преступного сообщества (преступной организации) или участие в нем (ней).</w:t>
      </w:r>
    </w:p>
    <w:p w14:paraId="58A710BF" w14:textId="564D1CBC" w:rsidR="00B84433"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виды неоконченного преступления. Добровольный отказ от преступления.</w:t>
      </w:r>
    </w:p>
    <w:p w14:paraId="3E09B36E" w14:textId="67543D13"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Массовые беспорядки. Хулиганство. Вандализм.</w:t>
      </w:r>
    </w:p>
    <w:p w14:paraId="153553A9" w14:textId="25B7E782"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признаки соучастия в преступлении. Виды соучастников преступления. Формы соучастия в преступлении.</w:t>
      </w:r>
    </w:p>
    <w:p w14:paraId="39D745EC" w14:textId="1B392565"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Незаконные действия, связанные с оборотом наркотических средств, психотропных веществ или их аналогов, а также растений либо их частей, содержащих наркотические средства или психотропные вещества (ст. 228, ст. 2281 УК РФ).</w:t>
      </w:r>
    </w:p>
    <w:p w14:paraId="12A24C2C" w14:textId="7A5C4BE2"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Субъективная сторона преступления.</w:t>
      </w:r>
    </w:p>
    <w:p w14:paraId="7750FADD" w14:textId="41D82625"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Вовлечение несовершеннолетнего в совершение преступления.</w:t>
      </w:r>
    </w:p>
    <w:p w14:paraId="072B78CD" w14:textId="1C3C3BD3" w:rsidR="00B84433"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Вовлечение несовершеннолетнего в совершение антиобщественных действий.</w:t>
      </w:r>
    </w:p>
    <w:p w14:paraId="78B4EA0A" w14:textId="4DCFD416"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Необходимая оборона, причинение вреда при задержании лица, совершившего преступление, и крайняя необходимость как обстоятельства, исключающие преступность деяния.</w:t>
      </w:r>
    </w:p>
    <w:p w14:paraId="2C89B357" w14:textId="39081FF1" w:rsidR="00B84433"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Незаконная добыча (вылов) водных биологических ресурсов. Незаконная охота.</w:t>
      </w:r>
    </w:p>
    <w:p w14:paraId="4F838847" w14:textId="07BE3320"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признаки и цели наказания. Система и виды наказаний.</w:t>
      </w:r>
    </w:p>
    <w:p w14:paraId="040FF55F" w14:textId="26BC0C8C"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Нарушение правил дорожного движения и эксплуатации транспортных средств. Нарушение правил дорожного движения лицом, подвергнутым административному наказанию.</w:t>
      </w:r>
    </w:p>
    <w:p w14:paraId="7344EE5D" w14:textId="173A19FF"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Общие начала назначения наказания. Обстоятельства, смягчающие и отягчающие наказание.</w:t>
      </w:r>
    </w:p>
    <w:p w14:paraId="3679501C" w14:textId="2B041BE3"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виды преступлений в сфере компьютерной информации.</w:t>
      </w:r>
    </w:p>
    <w:p w14:paraId="6703126B" w14:textId="57AE9B8B"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Назначение более мягкого наказания, чем предусмотрено за данное преступление. Условное осуждение.</w:t>
      </w:r>
    </w:p>
    <w:p w14:paraId="7BE68150" w14:textId="609219A8"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Государственная измена. Шпионаж.</w:t>
      </w:r>
    </w:p>
    <w:p w14:paraId="54FBD039" w14:textId="5FEF2D07"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Освобождение от уголовной ответственности и его виды.</w:t>
      </w:r>
    </w:p>
    <w:p w14:paraId="5B7005C7" w14:textId="759F4E11"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признаки и виды убийства.</w:t>
      </w:r>
    </w:p>
    <w:p w14:paraId="739A92C9" w14:textId="7B82CAEC"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lastRenderedPageBreak/>
        <w:t>Виды наказаний для несовершеннолетних и особенности их назначения. Освобождение от уголовной ответственности несовершеннолетних.</w:t>
      </w:r>
    </w:p>
    <w:p w14:paraId="758536BC" w14:textId="63AFBD8A" w:rsidR="00B84433"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Умышленное причинение тяжкого, средней тяжести и легкого вреда здоровью.</w:t>
      </w:r>
    </w:p>
    <w:p w14:paraId="0BFE0DA7" w14:textId="68073012"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Принудительные меры медицинского характера.</w:t>
      </w:r>
    </w:p>
    <w:p w14:paraId="2C5E710C" w14:textId="76CC13AE"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и виды преступлений против мира и безопасности человечества.</w:t>
      </w:r>
    </w:p>
    <w:p w14:paraId="3E23A7BC" w14:textId="0E1BDEB1"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Конфискация имущества.</w:t>
      </w:r>
    </w:p>
    <w:p w14:paraId="78E6B0FC" w14:textId="5E3AF61B"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Злоупотребление должностными полномочиями. Превышение должностных полномочий.</w:t>
      </w:r>
    </w:p>
    <w:p w14:paraId="45209DA5" w14:textId="1700406E"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Судебный штраф как иная мера уголовно-правового характера.</w:t>
      </w:r>
    </w:p>
    <w:p w14:paraId="0F4CA494" w14:textId="7FB46E89"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Получение взятки. Мелкое взяточничество.</w:t>
      </w:r>
    </w:p>
    <w:p w14:paraId="0A5268E2" w14:textId="48016EE9"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Назначение наказания по совокупности преступлений и приговоров.</w:t>
      </w:r>
    </w:p>
    <w:p w14:paraId="168E5289" w14:textId="7A08C545"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Дача взятки. Посредничество во взяточничестве.</w:t>
      </w:r>
    </w:p>
    <w:p w14:paraId="6D012097" w14:textId="3D84E619"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Принудительные работы. Обязательные работы. Исправительные работы.</w:t>
      </w:r>
    </w:p>
    <w:p w14:paraId="5F4C445A" w14:textId="2E7C14A4"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Привлечение заведомо невиновного к уголовной ответственности или незаконное возбуждение уголовного дела. Незаконное освобождение от уголовной ответственности. Вынесение заведомо неправосудных приговора, решения или иного судебного акта.</w:t>
      </w:r>
    </w:p>
    <w:p w14:paraId="0BE72882" w14:textId="69309CF6"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Ответственность соучастников преступления.</w:t>
      </w:r>
    </w:p>
    <w:p w14:paraId="3E09C7B6" w14:textId="09026ADA"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Посягательство на жизнь сотрудника правоохранительного органа. Применение насилия в отношении представителя власти.</w:t>
      </w:r>
    </w:p>
    <w:p w14:paraId="183F6BB5" w14:textId="3CC9ECBC"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Объективная сторона преступления.</w:t>
      </w:r>
    </w:p>
    <w:p w14:paraId="5413C962" w14:textId="298BC356"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Изнасилование. Насильственные действия сексуального характера.</w:t>
      </w:r>
    </w:p>
    <w:p w14:paraId="16218B26" w14:textId="71D18851"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предмет, метод и задачи уголовного права.</w:t>
      </w:r>
    </w:p>
    <w:p w14:paraId="1FE3DC6A" w14:textId="0E676F9C"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Самовольное оставление части или места службы. Дезертирство.</w:t>
      </w:r>
    </w:p>
    <w:p w14:paraId="038B9D69" w14:textId="3131619B"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Лишение свободы на определенный срок. Пожизненное лишение свободы.</w:t>
      </w:r>
    </w:p>
    <w:p w14:paraId="1E2282E3" w14:textId="4E7A380C"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Понятие, признаки, формы и виды хищения чужого имущества.</w:t>
      </w:r>
    </w:p>
    <w:p w14:paraId="2D040BB8" w14:textId="41C4FBCD"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Физическое или психическое принуждение, обоснованный риск, исполнение приказа или распоряжения как обстоятельства, исключающие преступность деяния.</w:t>
      </w:r>
    </w:p>
    <w:p w14:paraId="0F424FBD" w14:textId="3CFCC057"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Кража. Присвоение или растрата. Мелкое хищение, совершенное лицом, подвергнутым административному наказанию.</w:t>
      </w:r>
    </w:p>
    <w:p w14:paraId="7DF9BA7B" w14:textId="476B8D6A"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Штраф. Лишение права занимать определенные должности или заниматься определенной деятельностью.</w:t>
      </w:r>
    </w:p>
    <w:p w14:paraId="7074030E" w14:textId="041D041D"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Мошенничество и его специальные виды.</w:t>
      </w:r>
    </w:p>
    <w:p w14:paraId="2DA63263" w14:textId="68336F86"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Освобождение от наказания и его виды.</w:t>
      </w:r>
    </w:p>
    <w:p w14:paraId="5BE7D502" w14:textId="184A6137" w:rsidR="004C709F"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sz w:val="28"/>
          <w:szCs w:val="28"/>
        </w:rPr>
        <w:t>Грабеж. Разбой.</w:t>
      </w:r>
    </w:p>
    <w:p w14:paraId="79B9F7F3" w14:textId="78804648"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Понятие, сущность, социальное и правовое назначение уголовного судопроизводства, его структура.</w:t>
      </w:r>
    </w:p>
    <w:p w14:paraId="79DC0977" w14:textId="6C15270C"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 xml:space="preserve">Система действующего уголовно-процессуального законодательства. Общая характеристика основных нормативно-правовых актов. Правовая </w:t>
      </w:r>
      <w:r w:rsidRPr="00EB62DD">
        <w:rPr>
          <w:color w:val="000000"/>
          <w:sz w:val="28"/>
          <w:szCs w:val="28"/>
          <w:shd w:val="clear" w:color="auto" w:fill="FFFFFF"/>
        </w:rPr>
        <w:lastRenderedPageBreak/>
        <w:t>природа решений Конституционного Суда РФ и их значение в правовом регулировании уголовно-процессуальной деятельности.</w:t>
      </w:r>
    </w:p>
    <w:p w14:paraId="5D1B0B51" w14:textId="0287F0F9"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Понятие, значение, система и классификация принципов уголовного судопроизводства.</w:t>
      </w:r>
    </w:p>
    <w:p w14:paraId="6FB1A742" w14:textId="34342C71"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Презумпция невиновности, ее сущность и значение для уголовно</w:t>
      </w:r>
      <w:r>
        <w:rPr>
          <w:color w:val="000000"/>
          <w:sz w:val="28"/>
          <w:szCs w:val="28"/>
          <w:shd w:val="clear" w:color="auto" w:fill="FFFFFF"/>
        </w:rPr>
        <w:t xml:space="preserve"> </w:t>
      </w:r>
      <w:r w:rsidRPr="00EB62DD">
        <w:rPr>
          <w:color w:val="000000"/>
          <w:sz w:val="28"/>
          <w:szCs w:val="28"/>
          <w:shd w:val="clear" w:color="auto" w:fill="FFFFFF"/>
        </w:rPr>
        <w:t>процессуальной деятельности. Принцип обеспечения подозреваемому и обвиняемому права на защиту.</w:t>
      </w:r>
    </w:p>
    <w:p w14:paraId="4C7C6407" w14:textId="5099B66E"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Неприкосновенность личности и неприкосновенность жилища как принципы уголовного судопроизводства.</w:t>
      </w:r>
    </w:p>
    <w:p w14:paraId="7CD389E7" w14:textId="33F88077"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Понятие и классификация участников уголовного судопроизводства.</w:t>
      </w:r>
    </w:p>
    <w:p w14:paraId="70D41C2D" w14:textId="5F651B49"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Суд как орган судебной власти. Формы его деятельности и полномочия в уголовном судопроизводстве.</w:t>
      </w:r>
    </w:p>
    <w:p w14:paraId="73111108" w14:textId="44D4B95A"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Прокурор, его функции и полномочия в различных стадиях уголовного процесса.</w:t>
      </w:r>
    </w:p>
    <w:p w14:paraId="2BDE8293" w14:textId="2FD798DF"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Следователь и руководитель следственного органа как субъекты уголовно</w:t>
      </w:r>
      <w:r>
        <w:rPr>
          <w:color w:val="000000"/>
          <w:sz w:val="28"/>
          <w:szCs w:val="28"/>
          <w:shd w:val="clear" w:color="auto" w:fill="FFFFFF"/>
        </w:rPr>
        <w:t>-</w:t>
      </w:r>
      <w:r w:rsidRPr="00EB62DD">
        <w:rPr>
          <w:color w:val="000000"/>
          <w:sz w:val="28"/>
          <w:szCs w:val="28"/>
          <w:shd w:val="clear" w:color="auto" w:fill="FFFFFF"/>
        </w:rPr>
        <w:t>процессуальной деятельности, их полномочия и взаимоотношения с прокурором.</w:t>
      </w:r>
    </w:p>
    <w:p w14:paraId="55132207" w14:textId="7D10816B"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Орган дознания, начальник подразделения дознания и дознаватель в уголовном судопроизводстве, их полномочия.</w:t>
      </w:r>
    </w:p>
    <w:p w14:paraId="4C7F5DD6" w14:textId="7D41E0FA"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Потерпевший и частный обвинитель. Их права, обязанности и ответственность.</w:t>
      </w:r>
    </w:p>
    <w:p w14:paraId="232FE513" w14:textId="6360C171"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Подозреваемый, обвиняемый в уголовном судопроизводстве. Их права, обязанности и ответственность.</w:t>
      </w:r>
    </w:p>
    <w:p w14:paraId="18F82419" w14:textId="11E9F82D"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Защитник. Лица, допускаемые в качестве защитника по уголовному делу. Полномочия защитника. Приглашение, замена и назначение защитника. Обязательное участие защитника в уголовном судопроизводстве. Отказ от защитника.</w:t>
      </w:r>
    </w:p>
    <w:p w14:paraId="0DABC861" w14:textId="57E28DF1"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Процесс доказывания и его структура. Предмет и пределы доказывания по уголовным делам.</w:t>
      </w:r>
    </w:p>
    <w:p w14:paraId="45C7E5CB" w14:textId="296C4E37" w:rsidR="00B84433" w:rsidRDefault="004C709F" w:rsidP="00B84433">
      <w:pPr>
        <w:pStyle w:val="NormalWeb"/>
        <w:numPr>
          <w:ilvl w:val="0"/>
          <w:numId w:val="28"/>
        </w:numPr>
        <w:shd w:val="clear" w:color="auto" w:fill="FFFFFF"/>
        <w:spacing w:before="0" w:beforeAutospacing="0" w:after="0" w:afterAutospacing="0"/>
        <w:jc w:val="both"/>
        <w:rPr>
          <w:color w:val="000000"/>
          <w:sz w:val="28"/>
          <w:szCs w:val="28"/>
          <w:shd w:val="clear" w:color="auto" w:fill="FFFFFF"/>
        </w:rPr>
      </w:pPr>
      <w:r w:rsidRPr="00EB62DD">
        <w:rPr>
          <w:color w:val="000000"/>
          <w:sz w:val="28"/>
          <w:szCs w:val="28"/>
          <w:shd w:val="clear" w:color="auto" w:fill="FFFFFF"/>
        </w:rPr>
        <w:t>Понятие и свойства доказательств, их классификация.</w:t>
      </w:r>
    </w:p>
    <w:p w14:paraId="43131697" w14:textId="3B014A87" w:rsidR="004C709F" w:rsidRPr="00EB62DD" w:rsidRDefault="004C709F" w:rsidP="00B84433">
      <w:pPr>
        <w:pStyle w:val="NormalWeb"/>
        <w:numPr>
          <w:ilvl w:val="0"/>
          <w:numId w:val="28"/>
        </w:numPr>
        <w:shd w:val="clear" w:color="auto" w:fill="FFFFFF"/>
        <w:spacing w:before="0" w:beforeAutospacing="0" w:after="0" w:afterAutospacing="0"/>
        <w:jc w:val="both"/>
        <w:rPr>
          <w:sz w:val="28"/>
          <w:szCs w:val="28"/>
        </w:rPr>
      </w:pPr>
      <w:r w:rsidRPr="00EB62DD">
        <w:rPr>
          <w:color w:val="000000"/>
          <w:sz w:val="28"/>
          <w:szCs w:val="28"/>
          <w:shd w:val="clear" w:color="auto" w:fill="FFFFFF"/>
        </w:rPr>
        <w:t>Понятие, сущность, значение и классификация мер процессуального принуждения.</w:t>
      </w:r>
    </w:p>
    <w:p w14:paraId="1EE0CCE2" w14:textId="3B94FFE0"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Понятие, сущность, социальное и правовое назначение уголовного судопроизводства, его структура.</w:t>
      </w:r>
    </w:p>
    <w:p w14:paraId="4F172845" w14:textId="131AE251"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Система действующего уголовно-процессуального законодательства. Общая характеристика основных нормативно-правовых актов. Правовая природа решений Конституционного Суда РФ и их значение в правовом регулировании уголовно-процессуальной деятельности.</w:t>
      </w:r>
    </w:p>
    <w:p w14:paraId="70AB68D5" w14:textId="2DDF755B"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Понятие, значение, система и классификация принципов уголовного судопроизводства.</w:t>
      </w:r>
    </w:p>
    <w:p w14:paraId="409C0253" w14:textId="4E23DD6B"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Презумпция невиновности, ее сущность и значение для уголовно-процессуальной деятельности. Принцип обеспечения подозреваемому и обвиняемому права на защиту.</w:t>
      </w:r>
    </w:p>
    <w:p w14:paraId="1BD965CF" w14:textId="011D236F"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Неприкосновенность личности и неприкосновенность жилища как принципы уголовного судопроизводства.</w:t>
      </w:r>
    </w:p>
    <w:p w14:paraId="301E1D92" w14:textId="50C429AF"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lastRenderedPageBreak/>
        <w:t>Понятие и классификация участников уголовного судопроизводства.</w:t>
      </w:r>
    </w:p>
    <w:p w14:paraId="44BADD4E" w14:textId="66B2F5A3"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Суд как орган судебной власти. Формы его деятельности и полномочия в уголовном судопроизводстве.</w:t>
      </w:r>
    </w:p>
    <w:p w14:paraId="68B5DBDC" w14:textId="25701940"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Прокурор, его функции и полномочия в различных стадиях уголовного процесса.</w:t>
      </w:r>
    </w:p>
    <w:p w14:paraId="28C54E10" w14:textId="51C3E85C"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Орган дознания, начальник подразделения дознания и дознаватель в уголовном судопроизводстве, их полномочия.</w:t>
      </w:r>
    </w:p>
    <w:p w14:paraId="0ED56405" w14:textId="59FF1598"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Подозреваемый, обвиняемый в уголовном судопроизводстве. Их права, обязанности и ответственность.</w:t>
      </w:r>
    </w:p>
    <w:p w14:paraId="3CF03CF3" w14:textId="2BEC4689"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Защитник. Лица, допускаемые в качестве защитника по уголовному делу. Полномочия защитника. Приглашение, замена и назначение защитника. Обязательное участие защитника в уголовном судопроизводстве. Отказ от защитника.</w:t>
      </w:r>
    </w:p>
    <w:p w14:paraId="448CE57C" w14:textId="5072DF00"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Процесс доказывания и его структура. Предмет и пределы доказывания по уголовным делам.</w:t>
      </w:r>
    </w:p>
    <w:p w14:paraId="5306147B" w14:textId="6D7B0B6C" w:rsidR="00B84433" w:rsidRPr="00B84433" w:rsidRDefault="004C709F" w:rsidP="00B84433">
      <w:pPr>
        <w:pStyle w:val="ListParagraph"/>
        <w:numPr>
          <w:ilvl w:val="0"/>
          <w:numId w:val="28"/>
        </w:numPr>
        <w:jc w:val="both"/>
        <w:rPr>
          <w:color w:val="000000"/>
          <w:sz w:val="28"/>
          <w:szCs w:val="28"/>
          <w:shd w:val="clear" w:color="auto" w:fill="FFFFFF"/>
        </w:rPr>
      </w:pPr>
      <w:r w:rsidRPr="00B84433">
        <w:rPr>
          <w:color w:val="000000"/>
          <w:sz w:val="28"/>
          <w:szCs w:val="28"/>
          <w:shd w:val="clear" w:color="auto" w:fill="FFFFFF"/>
        </w:rPr>
        <w:t>Понятие и свойства доказательств, их классификация.</w:t>
      </w:r>
    </w:p>
    <w:p w14:paraId="336FBA13" w14:textId="3A8A73DC" w:rsidR="00B84433" w:rsidRPr="00B84433" w:rsidRDefault="004C709F" w:rsidP="00B84433">
      <w:pPr>
        <w:pStyle w:val="ListParagraph"/>
        <w:numPr>
          <w:ilvl w:val="0"/>
          <w:numId w:val="28"/>
        </w:numPr>
        <w:shd w:val="clear" w:color="auto" w:fill="FFFFFF"/>
        <w:jc w:val="both"/>
        <w:rPr>
          <w:b/>
          <w:iCs/>
          <w:color w:val="000000"/>
          <w:sz w:val="28"/>
          <w:szCs w:val="28"/>
        </w:rPr>
      </w:pPr>
      <w:r w:rsidRPr="00B84433">
        <w:rPr>
          <w:color w:val="000000"/>
          <w:sz w:val="28"/>
          <w:szCs w:val="28"/>
          <w:shd w:val="clear" w:color="auto" w:fill="FFFFFF"/>
        </w:rPr>
        <w:t>Понятие и значение производства в суде кассационной инстанции. Порядок и сроки кассационного обжалования и рассмотрения приговора и иного судебного решения</w:t>
      </w:r>
    </w:p>
    <w:p w14:paraId="6FF6E2FD" w14:textId="2B4C9152" w:rsidR="004C709F" w:rsidRDefault="004C709F" w:rsidP="00E836E9">
      <w:pPr>
        <w:shd w:val="clear" w:color="auto" w:fill="FFFFFF"/>
        <w:jc w:val="both"/>
        <w:rPr>
          <w:b/>
          <w:iCs/>
          <w:color w:val="000000"/>
          <w:sz w:val="28"/>
          <w:szCs w:val="28"/>
        </w:rPr>
      </w:pPr>
      <w:r>
        <w:rPr>
          <w:b/>
          <w:iCs/>
          <w:color w:val="000000"/>
          <w:sz w:val="28"/>
          <w:szCs w:val="28"/>
        </w:rPr>
        <w:t>Междисциплинарные ситуационные практические задания</w:t>
      </w:r>
    </w:p>
    <w:p w14:paraId="69FAB731" w14:textId="77777777" w:rsidR="00B84433" w:rsidRDefault="004C709F" w:rsidP="00B84433">
      <w:pPr>
        <w:shd w:val="clear" w:color="auto" w:fill="FFFFFF"/>
        <w:jc w:val="both"/>
        <w:rPr>
          <w:color w:val="000000"/>
          <w:sz w:val="28"/>
          <w:szCs w:val="28"/>
        </w:rPr>
      </w:pPr>
      <w:r w:rsidRPr="004C709F">
        <w:rPr>
          <w:b/>
          <w:sz w:val="28"/>
          <w:szCs w:val="28"/>
          <w:lang w:eastAsia="en-US"/>
        </w:rPr>
        <w:t>Задача 1.</w:t>
      </w:r>
    </w:p>
    <w:p w14:paraId="332A459C" w14:textId="60424916" w:rsidR="004C709F" w:rsidRPr="004C709F" w:rsidRDefault="004C709F" w:rsidP="00B84433">
      <w:pPr>
        <w:shd w:val="clear" w:color="auto" w:fill="FFFFFF"/>
        <w:jc w:val="both"/>
        <w:rPr>
          <w:color w:val="000000"/>
          <w:sz w:val="28"/>
          <w:szCs w:val="28"/>
        </w:rPr>
      </w:pPr>
      <w:r w:rsidRPr="004C709F">
        <w:rPr>
          <w:color w:val="000000"/>
          <w:sz w:val="28"/>
          <w:szCs w:val="28"/>
        </w:rPr>
        <w:t>В ночь с 18 на 19 апреля 2007 года К. и У. в п. Уфимский Ачитского района Свердловской области договорились совершить нападение в целях завладения имуществом В., для чего изготовили маски, переоделись в чужую одежду, взяли гвоздодер и ножи. Путем взлома они проникли в дом В., напали на нее, надели ей на голову полиэтиленовый пакет, связали руки, и, угрожая ножом, потребовали у нее деньги. После того, как В., опасаясь за свою жизнь, сообщила им о месте нахождения денег, К. и У. похитили принадлежащие потерпевшей деньги в сумме 90000 рублей и приготовили к хищению другое имущество. Когда В. сказала нападавшим, что узнала их, К. и У. с целью облегчения разбоя и его сокрытия, решили убить В. У. включил в доме бытовой газ, а К. нанес В. несколько ударов ножом в область шеи, причинив ей тяжкий вред здоровью. После этого К. и У., забрав телевизор и другое имущество В., закрыли снаружи дверь дома на замок и скрылись. Смерть потерпевшей не наступила по не зависящим от осужденных обстоятельствам. Квалифицируйте содеянное. Есть ли в приведенном примере множественность преступлений. Если да, то какая форма?</w:t>
      </w:r>
    </w:p>
    <w:p w14:paraId="4D112F12" w14:textId="77777777" w:rsidR="00B84433" w:rsidRDefault="004C709F" w:rsidP="00B84433">
      <w:pPr>
        <w:shd w:val="clear" w:color="auto" w:fill="FFFFFF"/>
        <w:jc w:val="both"/>
        <w:rPr>
          <w:color w:val="000000"/>
          <w:sz w:val="28"/>
          <w:szCs w:val="28"/>
        </w:rPr>
      </w:pPr>
      <w:r w:rsidRPr="004C709F">
        <w:rPr>
          <w:b/>
          <w:sz w:val="28"/>
          <w:szCs w:val="28"/>
          <w:lang w:eastAsia="en-US"/>
        </w:rPr>
        <w:t>Задача 2.</w:t>
      </w:r>
    </w:p>
    <w:p w14:paraId="32F931DB" w14:textId="5252C9B6" w:rsidR="004C709F" w:rsidRPr="004C709F" w:rsidRDefault="004C709F" w:rsidP="00B84433">
      <w:pPr>
        <w:shd w:val="clear" w:color="auto" w:fill="FFFFFF"/>
        <w:jc w:val="both"/>
        <w:rPr>
          <w:color w:val="000000"/>
          <w:sz w:val="28"/>
          <w:szCs w:val="28"/>
        </w:rPr>
      </w:pPr>
      <w:r w:rsidRPr="004C709F">
        <w:rPr>
          <w:color w:val="000000"/>
          <w:sz w:val="28"/>
          <w:szCs w:val="28"/>
        </w:rPr>
        <w:t>Судебная коллегия по уголовным делам Верховного Суда Российской Федерации рассмотрела в судебном заседании дело по надзорной жалобе осужденного Р. на приговор Нижегородского районного суда г. Нижнего Новгорода от 16 апреля 2003 года, по которому Р., родившийся 12 сентября 1972 года в г. Н. Новгороде, ранее судимый:</w:t>
      </w:r>
    </w:p>
    <w:p w14:paraId="1CFA6F7C" w14:textId="77777777" w:rsidR="004C709F" w:rsidRPr="004C709F" w:rsidRDefault="004C709F" w:rsidP="00B84433">
      <w:pPr>
        <w:shd w:val="clear" w:color="auto" w:fill="FFFFFF"/>
        <w:jc w:val="both"/>
        <w:rPr>
          <w:color w:val="000000"/>
          <w:sz w:val="28"/>
          <w:szCs w:val="28"/>
        </w:rPr>
      </w:pPr>
      <w:r w:rsidRPr="004C709F">
        <w:rPr>
          <w:color w:val="000000"/>
          <w:sz w:val="28"/>
          <w:szCs w:val="28"/>
        </w:rPr>
        <w:t>1. 6 июня 1996 года по ст. 15 и ч. 2 ст. 144 УК РСФСР к 5 годам лишения свободы, освобожден 3 января 2001 года по отбытии наказания,</w:t>
      </w:r>
    </w:p>
    <w:p w14:paraId="10BF29F9" w14:textId="564D6E20" w:rsidR="004C709F" w:rsidRPr="004C709F" w:rsidRDefault="004C709F" w:rsidP="00B84433">
      <w:pPr>
        <w:shd w:val="clear" w:color="auto" w:fill="FFFFFF"/>
        <w:jc w:val="both"/>
        <w:rPr>
          <w:color w:val="000000"/>
          <w:sz w:val="28"/>
          <w:szCs w:val="28"/>
        </w:rPr>
      </w:pPr>
      <w:r w:rsidRPr="004C709F">
        <w:rPr>
          <w:color w:val="000000"/>
          <w:sz w:val="28"/>
          <w:szCs w:val="28"/>
        </w:rPr>
        <w:lastRenderedPageBreak/>
        <w:t>2. 20 марта 2002 года с внесенными в приговор изменениями по п. п. "а", "б", "в" ч. 2 ст. 158 УК РФ к 4 годам лишения свободы,</w:t>
      </w:r>
      <w:r w:rsidR="00E836E9">
        <w:rPr>
          <w:color w:val="000000"/>
          <w:sz w:val="28"/>
          <w:szCs w:val="28"/>
        </w:rPr>
        <w:t xml:space="preserve"> </w:t>
      </w:r>
      <w:r w:rsidRPr="004C709F">
        <w:rPr>
          <w:color w:val="000000"/>
          <w:sz w:val="28"/>
          <w:szCs w:val="28"/>
        </w:rPr>
        <w:t>осужден по п. "б" ч. 3 ст. 162 УК РФ на 11 лет и 3 месяца лишения свободы. На основании ч. 5 ст. 69 УК РФ к назначенному наказанию присоединено частично наказание, назначенное по приговору от 20 марта 2002 года, и окончательно назначено 12 лет лишения свободы в исправительной колонии особого режима. По делу также осуждены Р.А., Р.С., Л. и В. Определением судебной коллегии по уголовным делам Нижегородского областного суда от 16 декабря 2003 года приговор изменен, из обвинения Р. исключен квалифицирующий признак "с применением оружия". В остальном приговор оставлен без изменения. Постановлением судьи Варнавинского районного суда Нижегородской области от 11 ноября 2004 года приговор в отношении Р. от 16 апреля 2003 года приведен в соответствие с Федеральным законом от 8 декабря 2003 года, исключен квалифицирующий признак "неоднократно", а также указание о назначении наказания в виде конфискации имущества, постановлено считать его осужденным по ч. 3 ст. 162 УК РФ (в редакции от 8 декабря 2003 года) к 11 годам и 3 месяцам лишения свободы, и на основании ч. 5 ст. 69 УК РФ к 12 годам лишения свободы в исправительной колонии особого режима. Постановлением президиума Нижегородского областного суда от 13 марта 2006 года приговор от 16 апреля 2003 года и кассационное определение от 16 декабря 2003 года оставлены без изменения. Заслушав доклад судьи Верховного Суда РФ Семенова Н.В., мнение прокурора Нечина В.В., полагавшего изменить состоявшиеся судебные решения, исключить указание о наличии в его действиях особо опасного рецидива преступлений, признав наличие рецидива преступлений, Судебная коллегия установила: с учетом внесенных в приговор изменений Р. осужден за разбойное нападение, совершенное с угрозой применения насилия, опасного для жизни и здоровья потерпевшего, по предварительному сговору группой лиц, с незаконным проникновением в хранилище, с целью завладения имуществом в крупном размере. Преступление совершено 16 августа 2001 года в г. Н. Новгороде при обстоятельствах, изложенных в приговоре. В надзорной жалобе осужденного Р. содержатся доводы о необоснованном осуждении его за разбой, отсутствии доказательств его вины в совершении этого преступления, а также о неправильном указании на наличие в его действиях особо опасного рецидива преступлений и назначении ему исправительной колонии особого режима, ставится вопрос об изменении приговора. Вина осужденного установлена исследованными судом доказательствами, получившими надлежащую оценку в приговоре. Действия Р., с учетом внесенных в приговор изменений, квалифицированы правильно.</w:t>
      </w:r>
    </w:p>
    <w:p w14:paraId="10B9FD77" w14:textId="77777777" w:rsidR="004C709F" w:rsidRPr="004C709F" w:rsidRDefault="004C709F" w:rsidP="00B84433">
      <w:pPr>
        <w:shd w:val="clear" w:color="auto" w:fill="FFFFFF"/>
        <w:jc w:val="both"/>
        <w:rPr>
          <w:color w:val="000000"/>
          <w:sz w:val="28"/>
          <w:szCs w:val="28"/>
        </w:rPr>
      </w:pPr>
      <w:r w:rsidRPr="004C709F">
        <w:rPr>
          <w:color w:val="000000"/>
          <w:sz w:val="28"/>
          <w:szCs w:val="28"/>
        </w:rPr>
        <w:t>Какое решение примет Судебная коллегия по уголовным делам Верховного Суда Российской Федерации по вопросу о наличии рецидива и его вида?</w:t>
      </w:r>
    </w:p>
    <w:p w14:paraId="0123A089" w14:textId="77777777" w:rsidR="00B84433" w:rsidRDefault="004C709F" w:rsidP="00B84433">
      <w:pPr>
        <w:shd w:val="clear" w:color="auto" w:fill="FFFFFF"/>
        <w:jc w:val="both"/>
        <w:rPr>
          <w:color w:val="000000"/>
          <w:sz w:val="28"/>
          <w:szCs w:val="28"/>
        </w:rPr>
      </w:pPr>
      <w:r w:rsidRPr="004C709F">
        <w:rPr>
          <w:b/>
          <w:sz w:val="28"/>
          <w:szCs w:val="28"/>
          <w:lang w:eastAsia="en-US"/>
        </w:rPr>
        <w:t>Задача 3.</w:t>
      </w:r>
    </w:p>
    <w:p w14:paraId="35733992" w14:textId="6B8FA7C2" w:rsidR="004C709F" w:rsidRPr="004C709F" w:rsidRDefault="004C709F" w:rsidP="00B84433">
      <w:pPr>
        <w:shd w:val="clear" w:color="auto" w:fill="FFFFFF"/>
        <w:jc w:val="both"/>
        <w:rPr>
          <w:color w:val="000000"/>
          <w:sz w:val="28"/>
          <w:szCs w:val="28"/>
        </w:rPr>
      </w:pPr>
      <w:r w:rsidRPr="004C709F">
        <w:rPr>
          <w:color w:val="000000"/>
          <w:sz w:val="28"/>
          <w:szCs w:val="28"/>
        </w:rPr>
        <w:t>Ш., несудимый, совершил в 2002 г. коммерческий подкуп и был в 2005 г. осужден по ст. 204 ч. 3 УК РФ к штрафу в размере 200 тысяч рублей. Правильно ли вынесен приговор?</w:t>
      </w:r>
    </w:p>
    <w:p w14:paraId="77C6C8C3" w14:textId="77777777" w:rsidR="00B84433" w:rsidRDefault="004C709F" w:rsidP="00B84433">
      <w:pPr>
        <w:shd w:val="clear" w:color="auto" w:fill="FFFFFF"/>
        <w:jc w:val="both"/>
        <w:rPr>
          <w:color w:val="000000"/>
          <w:sz w:val="28"/>
          <w:szCs w:val="28"/>
        </w:rPr>
      </w:pPr>
      <w:r w:rsidRPr="004C709F">
        <w:rPr>
          <w:b/>
          <w:sz w:val="28"/>
          <w:szCs w:val="28"/>
          <w:lang w:eastAsia="en-US"/>
        </w:rPr>
        <w:lastRenderedPageBreak/>
        <w:t>Задача 4.</w:t>
      </w:r>
    </w:p>
    <w:p w14:paraId="2A5A25ED" w14:textId="4ED26057" w:rsidR="004C709F" w:rsidRPr="004C709F" w:rsidRDefault="004C709F" w:rsidP="00B84433">
      <w:pPr>
        <w:shd w:val="clear" w:color="auto" w:fill="FFFFFF"/>
        <w:jc w:val="both"/>
        <w:rPr>
          <w:color w:val="000000"/>
          <w:sz w:val="28"/>
          <w:szCs w:val="28"/>
        </w:rPr>
      </w:pPr>
      <w:r w:rsidRPr="004C709F">
        <w:rPr>
          <w:color w:val="000000"/>
          <w:sz w:val="28"/>
          <w:szCs w:val="28"/>
        </w:rPr>
        <w:t>П. осужден: по ст. 159 ч. 3 УК РФ - на 1 год 6 месяцев лишения свободы, без штрафа; по ст. 290 ч. 4 п. п. "в", "г" УК РФ на 4 года 6 месяцев лишения свободы, без штрафа. На основании ст. 69 ч. 3 УК РФ по совокупности преступлений, путем частичного сложения наказаний окончательно назначено 5 лет лишения свободы, без штрафа, с отбыванием в исправительной колонии строгого режима, с лишением на основании ст. 47 ч. ч. 1 - 4 УК РФ права занимать должности на государственной службе, сроком на 2 года. Правильно ли вынесен приговор?</w:t>
      </w:r>
    </w:p>
    <w:p w14:paraId="427C55FB" w14:textId="77777777" w:rsidR="00B84433" w:rsidRDefault="004C709F" w:rsidP="00B84433">
      <w:pPr>
        <w:shd w:val="clear" w:color="auto" w:fill="FFFFFF"/>
        <w:jc w:val="both"/>
        <w:rPr>
          <w:color w:val="000000"/>
          <w:sz w:val="28"/>
          <w:szCs w:val="28"/>
        </w:rPr>
      </w:pPr>
      <w:r w:rsidRPr="004C709F">
        <w:rPr>
          <w:b/>
          <w:sz w:val="28"/>
          <w:szCs w:val="28"/>
          <w:lang w:eastAsia="en-US"/>
        </w:rPr>
        <w:t>Задача 5.</w:t>
      </w:r>
    </w:p>
    <w:p w14:paraId="0F9DA1E9" w14:textId="2010E05F" w:rsidR="004C709F" w:rsidRPr="004C709F" w:rsidRDefault="004C709F" w:rsidP="00B84433">
      <w:pPr>
        <w:shd w:val="clear" w:color="auto" w:fill="FFFFFF"/>
        <w:jc w:val="both"/>
        <w:rPr>
          <w:color w:val="000000"/>
          <w:sz w:val="28"/>
          <w:szCs w:val="28"/>
        </w:rPr>
      </w:pPr>
      <w:r w:rsidRPr="004C709F">
        <w:rPr>
          <w:color w:val="000000"/>
          <w:sz w:val="28"/>
          <w:szCs w:val="28"/>
        </w:rPr>
        <w:t>К., несудимый, осужден по ч. 3 и ч. 5 ст. 33, ч. 1 ст. 290 УК РФ к 4 годам лишения свободы с лишением права занимать должности на государственной службе, в органах самоуправления, а также заниматься административно-хозяйственной деятельностью сроком на 3 года, за каждое из преступлений, предусмотренных ч. 3 и ч. 5 ст. 33, п. "г" ч. 4 ст. 290 УК РФ, с применением ст. 64 УК РФ к 5 годам лишения свободы с лишением на основании ст. 47 УК РФ права занимать должности на государственной службе, в органах местного самоуправления, а также заниматься административно-хозяйственной деятельностью сроком на 3 года, по совокупности преступлений на основании ч. 3 ст. 69 УК РФ к 6 годам лишения свободы с лишением права занимать должности на государственной службе, в органах местного самоуправления, а также заниматься административно-хозяйственной деятельностью сроком на 3 года, с отбыванием наказания в исправительной колонии строгого режима. Правильно ли вынесен приговор?</w:t>
      </w:r>
    </w:p>
    <w:p w14:paraId="65413AC5" w14:textId="77777777" w:rsidR="00B84433" w:rsidRDefault="004C709F" w:rsidP="00B84433">
      <w:pPr>
        <w:shd w:val="clear" w:color="auto" w:fill="FFFFFF"/>
        <w:jc w:val="both"/>
        <w:rPr>
          <w:color w:val="000000"/>
          <w:sz w:val="28"/>
          <w:szCs w:val="28"/>
        </w:rPr>
      </w:pPr>
      <w:r w:rsidRPr="004C709F">
        <w:rPr>
          <w:b/>
          <w:sz w:val="28"/>
          <w:szCs w:val="28"/>
          <w:lang w:eastAsia="en-US"/>
        </w:rPr>
        <w:t>Задача 6.</w:t>
      </w:r>
    </w:p>
    <w:p w14:paraId="4CDBF58C" w14:textId="36FB643D" w:rsidR="004C709F" w:rsidRPr="004C709F" w:rsidRDefault="004C709F" w:rsidP="00B84433">
      <w:pPr>
        <w:shd w:val="clear" w:color="auto" w:fill="FFFFFF"/>
        <w:jc w:val="both"/>
        <w:rPr>
          <w:color w:val="000000"/>
          <w:sz w:val="28"/>
          <w:szCs w:val="28"/>
        </w:rPr>
      </w:pPr>
      <w:r w:rsidRPr="004C709F">
        <w:rPr>
          <w:color w:val="000000"/>
          <w:sz w:val="28"/>
          <w:szCs w:val="28"/>
        </w:rPr>
        <w:t>З., несудимый, осужден к лишению свободы по ст. 105 ч. 2 п. "з" УК РФ на 14 лет; по ст. 286 ч. 3 п. "а" УК РФ на 3 года лишения свободы с лишением права занимать должности в правоохранительных органах на срок в три года. На основании ст. 69 ч. 3 УК РФ, по совокупности преступлений, путем частичного сложения наказаний, окончательно назначено 15 лет лишения свободы в исправительной колонии строгого режима с лишением права занимать должности в правоохранительных органах на срок в три года. На основании ст. 48 УК РФ З. лишен специального звания "лейтенант милиции".</w:t>
      </w:r>
      <w:r>
        <w:rPr>
          <w:color w:val="000000"/>
          <w:sz w:val="28"/>
          <w:szCs w:val="28"/>
        </w:rPr>
        <w:t xml:space="preserve"> Правильно ли вынесен приговор?</w:t>
      </w:r>
    </w:p>
    <w:p w14:paraId="3463B4C5" w14:textId="77777777" w:rsidR="00B84433" w:rsidRDefault="004C709F" w:rsidP="00B84433">
      <w:pPr>
        <w:shd w:val="clear" w:color="auto" w:fill="FFFFFF"/>
        <w:jc w:val="both"/>
        <w:rPr>
          <w:color w:val="000000"/>
          <w:sz w:val="28"/>
          <w:szCs w:val="28"/>
        </w:rPr>
      </w:pPr>
      <w:r w:rsidRPr="004C709F">
        <w:rPr>
          <w:b/>
          <w:sz w:val="28"/>
          <w:szCs w:val="28"/>
          <w:lang w:eastAsia="en-US"/>
        </w:rPr>
        <w:t>Задача 7.</w:t>
      </w:r>
    </w:p>
    <w:p w14:paraId="033628F0" w14:textId="127883C4" w:rsidR="004C709F" w:rsidRPr="004C709F" w:rsidRDefault="004C709F" w:rsidP="00B84433">
      <w:pPr>
        <w:shd w:val="clear" w:color="auto" w:fill="FFFFFF"/>
        <w:jc w:val="both"/>
        <w:rPr>
          <w:color w:val="000000"/>
          <w:sz w:val="28"/>
          <w:szCs w:val="28"/>
        </w:rPr>
      </w:pPr>
      <w:r w:rsidRPr="004C709F">
        <w:rPr>
          <w:color w:val="000000"/>
          <w:sz w:val="28"/>
          <w:szCs w:val="28"/>
        </w:rPr>
        <w:t xml:space="preserve">Кудрявцева, желая отомстить своему мужу, Кудрявцеву В., за несложившуюся семейную жизнь, а также растрату им 11 долларов США и продажу ее золотого кольца, уговорила своих родственников Иванова и Новикова избить его. Подстрекаемые ею Иванов и Новиков заранее договорились о совместном совершении преступления. Кудрявцева должна была ночью вызвать мужа из дома и вместе с ними на автомашине вывезти его за город, а мужчины в ее присутствии - избить Кудрявцева В. и оставить там. 16 марта 2008 г. около 24 час. они насильно вывезли Кудрявцева В. за город. Иванов и Новиков вытащили его из машины и в присутствии Кудрявцевой, несмотря на просьбы Кудрявцева В. о прощении, избивали, пока потерпевший не потерял сознание. </w:t>
      </w:r>
      <w:r w:rsidRPr="004C709F">
        <w:rPr>
          <w:color w:val="000000"/>
          <w:sz w:val="28"/>
          <w:szCs w:val="28"/>
        </w:rPr>
        <w:lastRenderedPageBreak/>
        <w:t>Ему были причинены телесные повреждения, которые характеризуются длительным расстройством здоровья (свыше 21 дня). Затем Иванов, Новиков и Кудрявцева оставили его в беспомощном состоянии одного в безлюдной местности при температуре воздуха -13 градусов Цельсия и уехали. Очнувшись, Кудрявцев В. пытался ползти, но вновь потерял сознание. Жителем деревни утром 17 марта 2008 г. он был доставлен в больницу в тяжелом состоянии. У Кудрявцева В. произошло обморожение обеих кистей рук четвертой степени, что повлекло их ампутацию и вызвало расстройство здоровья, соединенное со стойкой утратой общей трудоспособности в размере 1/3. Квалифицируйте содеянное.</w:t>
      </w:r>
    </w:p>
    <w:p w14:paraId="4BE1744F" w14:textId="77777777" w:rsidR="00B84433" w:rsidRDefault="00356F54" w:rsidP="00B84433">
      <w:pPr>
        <w:jc w:val="both"/>
        <w:rPr>
          <w:b/>
          <w:sz w:val="28"/>
          <w:szCs w:val="28"/>
          <w:lang w:eastAsia="en-US"/>
        </w:rPr>
      </w:pPr>
      <w:r w:rsidRPr="004C709F">
        <w:rPr>
          <w:b/>
          <w:sz w:val="28"/>
          <w:szCs w:val="28"/>
          <w:lang w:eastAsia="en-US"/>
        </w:rPr>
        <w:t>Задача</w:t>
      </w:r>
      <w:r>
        <w:rPr>
          <w:b/>
          <w:sz w:val="28"/>
          <w:szCs w:val="28"/>
          <w:lang w:eastAsia="en-US"/>
        </w:rPr>
        <w:t xml:space="preserve"> </w:t>
      </w:r>
      <w:r w:rsidR="004C709F">
        <w:rPr>
          <w:b/>
          <w:sz w:val="28"/>
          <w:szCs w:val="28"/>
          <w:lang w:eastAsia="en-US"/>
        </w:rPr>
        <w:t>8.</w:t>
      </w:r>
    </w:p>
    <w:p w14:paraId="74544776" w14:textId="701AB6BD" w:rsidR="004C709F" w:rsidRPr="004C709F" w:rsidRDefault="004C709F" w:rsidP="00B84433">
      <w:pPr>
        <w:jc w:val="both"/>
        <w:rPr>
          <w:sz w:val="28"/>
          <w:szCs w:val="28"/>
          <w:lang w:eastAsia="en-US"/>
        </w:rPr>
      </w:pPr>
      <w:r w:rsidRPr="004C709F">
        <w:rPr>
          <w:sz w:val="28"/>
          <w:szCs w:val="28"/>
          <w:lang w:eastAsia="en-US"/>
        </w:rPr>
        <w:t>В городе «А» в течение года зарегистрировано 1 080 преступлений. Его население – 410 тыс. человек.</w:t>
      </w:r>
    </w:p>
    <w:p w14:paraId="60466AA3" w14:textId="77777777" w:rsidR="004C709F" w:rsidRPr="004C709F" w:rsidRDefault="004C709F" w:rsidP="00B84433">
      <w:pPr>
        <w:jc w:val="both"/>
        <w:rPr>
          <w:sz w:val="28"/>
          <w:szCs w:val="28"/>
          <w:lang w:eastAsia="en-US"/>
        </w:rPr>
      </w:pPr>
      <w:r w:rsidRPr="004C709F">
        <w:rPr>
          <w:sz w:val="28"/>
          <w:szCs w:val="28"/>
          <w:lang w:eastAsia="en-US"/>
        </w:rPr>
        <w:t>В городе «В» за этот же период зарегистрировано 900 преступлений. Население здесь составляет 395 тыс. человек.</w:t>
      </w:r>
    </w:p>
    <w:p w14:paraId="0875C7DC" w14:textId="77777777" w:rsidR="004C709F" w:rsidRPr="004C709F" w:rsidRDefault="004C709F" w:rsidP="00B84433">
      <w:pPr>
        <w:jc w:val="both"/>
        <w:rPr>
          <w:sz w:val="28"/>
          <w:szCs w:val="28"/>
          <w:lang w:eastAsia="en-US"/>
        </w:rPr>
      </w:pPr>
      <w:r w:rsidRPr="004C709F">
        <w:rPr>
          <w:sz w:val="28"/>
          <w:szCs w:val="28"/>
          <w:lang w:eastAsia="en-US"/>
        </w:rPr>
        <w:t>Вычислите коэффициент интенсивности преступности для каждого города в расчете на 10 тыс. населения и определите, в каком из них он выше.</w:t>
      </w:r>
    </w:p>
    <w:p w14:paraId="30B63A3C" w14:textId="77777777" w:rsidR="00B84433" w:rsidRDefault="00356F54" w:rsidP="00B84433">
      <w:pPr>
        <w:jc w:val="both"/>
        <w:rPr>
          <w:b/>
          <w:sz w:val="28"/>
          <w:szCs w:val="28"/>
          <w:lang w:eastAsia="en-US"/>
        </w:rPr>
      </w:pPr>
      <w:r w:rsidRPr="004C709F">
        <w:rPr>
          <w:b/>
          <w:sz w:val="28"/>
          <w:szCs w:val="28"/>
          <w:lang w:eastAsia="en-US"/>
        </w:rPr>
        <w:t>Задача</w:t>
      </w:r>
      <w:r>
        <w:rPr>
          <w:b/>
          <w:sz w:val="28"/>
          <w:szCs w:val="28"/>
          <w:lang w:eastAsia="en-US"/>
        </w:rPr>
        <w:t xml:space="preserve"> </w:t>
      </w:r>
      <w:r w:rsidR="004C709F">
        <w:rPr>
          <w:b/>
          <w:sz w:val="28"/>
          <w:szCs w:val="28"/>
          <w:lang w:eastAsia="en-US"/>
        </w:rPr>
        <w:t>9.</w:t>
      </w:r>
    </w:p>
    <w:p w14:paraId="0A4B7C8C" w14:textId="2337DA16" w:rsidR="00356F54" w:rsidRDefault="004C709F" w:rsidP="00B84433">
      <w:pPr>
        <w:jc w:val="both"/>
        <w:rPr>
          <w:sz w:val="28"/>
          <w:szCs w:val="28"/>
        </w:rPr>
      </w:pPr>
      <w:r w:rsidRPr="004C709F">
        <w:rPr>
          <w:sz w:val="28"/>
          <w:szCs w:val="28"/>
        </w:rPr>
        <w:t>В области «Н» за год зарегистрировано 3 тыс. лиц, совершивших преступления. Ее население – 850 тыс. человек, из них 200 тыс. – лица, не достигшие 14-летнего возраста.</w:t>
      </w:r>
      <w:r w:rsidR="00356F54">
        <w:rPr>
          <w:sz w:val="28"/>
          <w:szCs w:val="28"/>
        </w:rPr>
        <w:t xml:space="preserve"> </w:t>
      </w:r>
      <w:r w:rsidRPr="004C709F">
        <w:rPr>
          <w:sz w:val="28"/>
          <w:szCs w:val="28"/>
        </w:rPr>
        <w:t>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 Вычислите коэффициент преступной активности для каждой из областей и определите, в какой из них он выше.</w:t>
      </w:r>
    </w:p>
    <w:p w14:paraId="1132B4BF" w14:textId="77777777" w:rsidR="00356F54" w:rsidRDefault="00356F54" w:rsidP="00B84433">
      <w:pPr>
        <w:jc w:val="both"/>
        <w:rPr>
          <w:b/>
          <w:bCs/>
          <w:sz w:val="28"/>
          <w:szCs w:val="28"/>
        </w:rPr>
      </w:pPr>
      <w:r w:rsidRPr="004C709F">
        <w:rPr>
          <w:b/>
          <w:sz w:val="28"/>
          <w:szCs w:val="28"/>
          <w:lang w:eastAsia="en-US"/>
        </w:rPr>
        <w:t>Задача</w:t>
      </w:r>
      <w:r>
        <w:rPr>
          <w:b/>
          <w:bCs/>
          <w:sz w:val="28"/>
          <w:szCs w:val="28"/>
        </w:rPr>
        <w:t xml:space="preserve"> </w:t>
      </w:r>
      <w:r w:rsidRPr="00356F54">
        <w:rPr>
          <w:b/>
          <w:bCs/>
          <w:sz w:val="28"/>
          <w:szCs w:val="28"/>
        </w:rPr>
        <w:t>10.</w:t>
      </w:r>
    </w:p>
    <w:p w14:paraId="4AE4B46A" w14:textId="2C09DB66" w:rsidR="00356F54" w:rsidRPr="004C709F" w:rsidRDefault="00356F54" w:rsidP="00B84433">
      <w:pPr>
        <w:jc w:val="both"/>
        <w:rPr>
          <w:sz w:val="28"/>
          <w:szCs w:val="28"/>
        </w:rPr>
      </w:pPr>
      <w:r w:rsidRPr="00356F54">
        <w:rPr>
          <w:color w:val="000000"/>
          <w:sz w:val="28"/>
          <w:szCs w:val="28"/>
        </w:rPr>
        <w:t xml:space="preserve">Семнадцатилетние Дронов и Перов поместили в большую спортивную сумку одиннадцатилетнего Сухова, застегнули ее и сдали в камеру хранения железнодорожного вокзала. Ночью Сухов вылез из сумки, осмотрелся и обыскал содержимое ряда чемоданов и сумок. Изъятые им вещи и деньги положил на дно сумки, в которую под утро залез обратно. Утром Дронов и Перов забрали сумку с Суховым. Такой прием они повторяли несколько раз, пока Сухова не обнаружили в сумке работники вокзала. Таким способом подростки завладели деньгами и вещами на сумму более пятидесяти тысяч рублей. </w:t>
      </w:r>
      <w:r w:rsidRPr="00E54BAE">
        <w:rPr>
          <w:color w:val="000000"/>
          <w:sz w:val="28"/>
          <w:szCs w:val="28"/>
        </w:rPr>
        <w:t>Дайте анализ уголовно-правовой ситуации.</w:t>
      </w:r>
    </w:p>
    <w:p w14:paraId="3E1D614D" w14:textId="77777777" w:rsidR="00B84433" w:rsidRDefault="00356F54" w:rsidP="00B84433">
      <w:pPr>
        <w:jc w:val="both"/>
        <w:rPr>
          <w:b/>
          <w:sz w:val="28"/>
          <w:szCs w:val="28"/>
          <w:lang w:eastAsia="en-US"/>
        </w:rPr>
      </w:pPr>
      <w:r w:rsidRPr="004C709F">
        <w:rPr>
          <w:b/>
          <w:sz w:val="28"/>
          <w:szCs w:val="28"/>
          <w:lang w:eastAsia="en-US"/>
        </w:rPr>
        <w:t>Задача</w:t>
      </w:r>
      <w:r>
        <w:rPr>
          <w:b/>
          <w:sz w:val="28"/>
          <w:szCs w:val="28"/>
          <w:lang w:eastAsia="en-US"/>
        </w:rPr>
        <w:t xml:space="preserve"> </w:t>
      </w:r>
      <w:r w:rsidR="004C709F">
        <w:rPr>
          <w:b/>
          <w:sz w:val="28"/>
          <w:szCs w:val="28"/>
          <w:lang w:eastAsia="en-US"/>
        </w:rPr>
        <w:t>11.</w:t>
      </w:r>
    </w:p>
    <w:p w14:paraId="13F7A963" w14:textId="59E4EB22" w:rsidR="004C709F" w:rsidRPr="004C709F" w:rsidRDefault="004C709F" w:rsidP="00B84433">
      <w:pPr>
        <w:jc w:val="both"/>
        <w:rPr>
          <w:sz w:val="28"/>
          <w:szCs w:val="28"/>
        </w:rPr>
      </w:pPr>
      <w:r w:rsidRPr="004C709F">
        <w:rPr>
          <w:sz w:val="28"/>
          <w:szCs w:val="28"/>
        </w:rPr>
        <w:t>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 В каком городе выше интенсивность преступности?</w:t>
      </w:r>
    </w:p>
    <w:p w14:paraId="657C67D6" w14:textId="77777777" w:rsidR="00B84433" w:rsidRDefault="00356F54" w:rsidP="00B84433">
      <w:pPr>
        <w:jc w:val="both"/>
        <w:rPr>
          <w:b/>
          <w:sz w:val="28"/>
          <w:szCs w:val="28"/>
          <w:lang w:eastAsia="en-US"/>
        </w:rPr>
      </w:pPr>
      <w:r w:rsidRPr="004C709F">
        <w:rPr>
          <w:b/>
          <w:sz w:val="28"/>
          <w:szCs w:val="28"/>
          <w:lang w:eastAsia="en-US"/>
        </w:rPr>
        <w:t>Задача</w:t>
      </w:r>
      <w:r>
        <w:rPr>
          <w:b/>
          <w:sz w:val="28"/>
          <w:szCs w:val="28"/>
          <w:lang w:eastAsia="en-US"/>
        </w:rPr>
        <w:t xml:space="preserve"> </w:t>
      </w:r>
      <w:r w:rsidR="004C709F">
        <w:rPr>
          <w:b/>
          <w:sz w:val="28"/>
          <w:szCs w:val="28"/>
          <w:lang w:eastAsia="en-US"/>
        </w:rPr>
        <w:t>12.</w:t>
      </w:r>
    </w:p>
    <w:p w14:paraId="5197D240" w14:textId="082A9AAC" w:rsidR="004C709F" w:rsidRPr="004C709F" w:rsidRDefault="004C709F" w:rsidP="00B84433">
      <w:pPr>
        <w:jc w:val="both"/>
        <w:rPr>
          <w:sz w:val="28"/>
          <w:szCs w:val="28"/>
        </w:rPr>
      </w:pPr>
      <w:r w:rsidRPr="004C709F">
        <w:rPr>
          <w:sz w:val="28"/>
          <w:szCs w:val="28"/>
        </w:rPr>
        <w:lastRenderedPageBreak/>
        <w:t>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14:paraId="09A32F0A" w14:textId="77777777" w:rsidR="00B84433" w:rsidRDefault="00356F54" w:rsidP="00B84433">
      <w:pPr>
        <w:jc w:val="both"/>
        <w:rPr>
          <w:b/>
          <w:sz w:val="28"/>
          <w:szCs w:val="28"/>
          <w:lang w:eastAsia="en-US"/>
        </w:rPr>
      </w:pPr>
      <w:r w:rsidRPr="004C709F">
        <w:rPr>
          <w:b/>
          <w:sz w:val="28"/>
          <w:szCs w:val="28"/>
          <w:lang w:eastAsia="en-US"/>
        </w:rPr>
        <w:t>Задача</w:t>
      </w:r>
      <w:r>
        <w:rPr>
          <w:b/>
          <w:sz w:val="28"/>
          <w:szCs w:val="28"/>
          <w:lang w:eastAsia="en-US"/>
        </w:rPr>
        <w:t xml:space="preserve"> </w:t>
      </w:r>
      <w:r w:rsidR="004C709F">
        <w:rPr>
          <w:b/>
          <w:sz w:val="28"/>
          <w:szCs w:val="28"/>
          <w:lang w:eastAsia="en-US"/>
        </w:rPr>
        <w:t>13.</w:t>
      </w:r>
    </w:p>
    <w:p w14:paraId="4FCD2626" w14:textId="70A87526" w:rsidR="004C709F" w:rsidRPr="004C709F" w:rsidRDefault="004C709F" w:rsidP="00B84433">
      <w:pPr>
        <w:jc w:val="both"/>
        <w:rPr>
          <w:color w:val="000000"/>
          <w:sz w:val="28"/>
          <w:szCs w:val="28"/>
        </w:rPr>
      </w:pPr>
      <w:r w:rsidRPr="004C709F">
        <w:rPr>
          <w:sz w:val="28"/>
          <w:szCs w:val="28"/>
        </w:rPr>
        <w:t>Укажите методы выявления латентной преступности, в том числе применительно к преступлениям против личности; преступлениям против собственности; преступлениям в сфере экономической деятельности.</w:t>
      </w:r>
    </w:p>
    <w:p w14:paraId="278FE6FB" w14:textId="77777777" w:rsidR="00B84433"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709F" w:rsidRPr="00356F54">
        <w:rPr>
          <w:b/>
          <w:bCs/>
          <w:iCs/>
          <w:color w:val="000000"/>
          <w:sz w:val="28"/>
          <w:szCs w:val="28"/>
        </w:rPr>
        <w:t>14.</w:t>
      </w:r>
    </w:p>
    <w:p w14:paraId="60A2CB2D" w14:textId="77777777" w:rsidR="00B84433" w:rsidRDefault="004C709F" w:rsidP="00B84433">
      <w:pPr>
        <w:shd w:val="clear" w:color="auto" w:fill="FFFFFF"/>
        <w:jc w:val="both"/>
        <w:rPr>
          <w:iCs/>
          <w:color w:val="000000"/>
          <w:sz w:val="28"/>
          <w:szCs w:val="28"/>
        </w:rPr>
      </w:pPr>
      <w:r w:rsidRPr="004C709F">
        <w:rPr>
          <w:iCs/>
          <w:color w:val="000000"/>
          <w:sz w:val="28"/>
          <w:szCs w:val="28"/>
        </w:rPr>
        <w:t>Директор магазина ООО "Свет" Субботина по сговору с экспедитором того же магазина Рыжковой и продавцами Никитиной и Савацкой на протяжении длительного времени, злоупотребляя своим служебным положением, путем создания пересортицы совершала хищения имущества, принадлежащего ООО. В свою очередь, Рыжкова находилась в преступной связи со старшим товароведом одной из баз Грицаевым, откуда в магазин поступали товары. Кроме того, продавец Никитина вошла в сговор с Кульневой и Прозоровским, продавцами другого отдела того же магазина, которым поставляла для реализации через их отдел приобретенные у гражданина Чужикова контрафактные видеодисков. Экспедитор Рыжкова, узнав, что органам милиции стали известны отдельные факты их преступной деятельности, с целью их скрыть попросила своих знакомых Корчагина и Бобрешова совершить поджог магазина, что те и сделали.</w:t>
      </w:r>
    </w:p>
    <w:p w14:paraId="199477B6" w14:textId="569D03AC" w:rsidR="004C709F" w:rsidRPr="004C709F" w:rsidRDefault="004C709F" w:rsidP="00B84433">
      <w:pPr>
        <w:shd w:val="clear" w:color="auto" w:fill="FFFFFF"/>
        <w:jc w:val="both"/>
        <w:rPr>
          <w:iCs/>
          <w:color w:val="000000"/>
          <w:sz w:val="28"/>
          <w:szCs w:val="28"/>
        </w:rPr>
      </w:pPr>
      <w:r w:rsidRPr="004C709F">
        <w:rPr>
          <w:iCs/>
          <w:color w:val="000000"/>
          <w:sz w:val="28"/>
          <w:szCs w:val="28"/>
        </w:rPr>
        <w:t>Составьте схему преступных связей указанных лиц.</w:t>
      </w:r>
    </w:p>
    <w:p w14:paraId="63BF6111" w14:textId="77777777" w:rsidR="00B84433"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709F" w:rsidRPr="00356F54">
        <w:rPr>
          <w:b/>
          <w:bCs/>
          <w:iCs/>
          <w:color w:val="000000"/>
          <w:sz w:val="28"/>
          <w:szCs w:val="28"/>
        </w:rPr>
        <w:t>15</w:t>
      </w:r>
      <w:r w:rsidR="004C709F">
        <w:rPr>
          <w:iCs/>
          <w:color w:val="000000"/>
          <w:sz w:val="28"/>
          <w:szCs w:val="28"/>
        </w:rPr>
        <w:t>.</w:t>
      </w:r>
    </w:p>
    <w:p w14:paraId="05315299" w14:textId="60597A8D" w:rsidR="004C709F" w:rsidRPr="004C709F" w:rsidRDefault="004C709F" w:rsidP="00B84433">
      <w:pPr>
        <w:shd w:val="clear" w:color="auto" w:fill="FFFFFF"/>
        <w:jc w:val="both"/>
        <w:rPr>
          <w:iCs/>
          <w:color w:val="000000"/>
          <w:sz w:val="28"/>
          <w:szCs w:val="28"/>
        </w:rPr>
      </w:pPr>
      <w:r w:rsidRPr="004C709F">
        <w:rPr>
          <w:iCs/>
          <w:color w:val="000000"/>
          <w:sz w:val="28"/>
          <w:szCs w:val="28"/>
        </w:rPr>
        <w:t xml:space="preserve">22 ноября вечером в гараже дер. Каликино, где находилась техника сельскохозяйственного производственного предприятия «Капиталист-2000» Подольского района, возник пожар. Огнем уничтожено помещение гаража и приведены в негодность 2 автомашины, 2 комбайна, 2 сеялки, 3 культиватора, </w:t>
      </w:r>
      <w:r w:rsidR="00356F54" w:rsidRPr="004C709F">
        <w:rPr>
          <w:iCs/>
          <w:color w:val="000000"/>
          <w:sz w:val="28"/>
          <w:szCs w:val="28"/>
        </w:rPr>
        <w:t>2-колесных</w:t>
      </w:r>
      <w:r w:rsidRPr="004C709F">
        <w:rPr>
          <w:iCs/>
          <w:color w:val="000000"/>
          <w:sz w:val="28"/>
          <w:szCs w:val="28"/>
        </w:rPr>
        <w:t xml:space="preserve"> трактора и 3 гусеничных трактора. Материальный ущерб составил около 3 млн. руб. Старший следователь Озерного отдела полиции Иванов И.</w:t>
      </w:r>
      <w:r w:rsidR="00356F54">
        <w:rPr>
          <w:iCs/>
          <w:color w:val="000000"/>
          <w:sz w:val="28"/>
          <w:szCs w:val="28"/>
        </w:rPr>
        <w:t xml:space="preserve"> </w:t>
      </w:r>
      <w:r w:rsidRPr="004C709F">
        <w:rPr>
          <w:iCs/>
          <w:color w:val="000000"/>
          <w:sz w:val="28"/>
          <w:szCs w:val="28"/>
        </w:rPr>
        <w:t>И. при осмотре гаража обнаружил обгоревший труп гр. Крошкина Е.</w:t>
      </w:r>
      <w:r w:rsidR="00356F54">
        <w:rPr>
          <w:iCs/>
          <w:color w:val="000000"/>
          <w:sz w:val="28"/>
          <w:szCs w:val="28"/>
        </w:rPr>
        <w:t xml:space="preserve"> </w:t>
      </w:r>
      <w:r w:rsidRPr="004C709F">
        <w:rPr>
          <w:iCs/>
          <w:color w:val="000000"/>
          <w:sz w:val="28"/>
          <w:szCs w:val="28"/>
        </w:rPr>
        <w:t>Н. Осмотр места происшествия был произведен следователем поверхностно, без участия специалистов.</w:t>
      </w:r>
    </w:p>
    <w:p w14:paraId="503A6823" w14:textId="57196D64" w:rsidR="004C709F" w:rsidRPr="004C709F" w:rsidRDefault="004C709F" w:rsidP="00B84433">
      <w:pPr>
        <w:shd w:val="clear" w:color="auto" w:fill="FFFFFF"/>
        <w:jc w:val="both"/>
        <w:rPr>
          <w:iCs/>
          <w:color w:val="000000"/>
          <w:sz w:val="28"/>
          <w:szCs w:val="28"/>
        </w:rPr>
      </w:pPr>
      <w:r w:rsidRPr="004C709F">
        <w:rPr>
          <w:iCs/>
          <w:color w:val="000000"/>
          <w:sz w:val="28"/>
          <w:szCs w:val="28"/>
        </w:rPr>
        <w:t>Сформулируйте версии о причинах пожара.</w:t>
      </w:r>
      <w:r w:rsidR="00B84433">
        <w:rPr>
          <w:iCs/>
          <w:color w:val="000000"/>
          <w:sz w:val="28"/>
          <w:szCs w:val="28"/>
        </w:rPr>
        <w:t xml:space="preserve"> </w:t>
      </w:r>
      <w:r w:rsidRPr="004C709F">
        <w:rPr>
          <w:iCs/>
          <w:color w:val="000000"/>
          <w:sz w:val="28"/>
          <w:szCs w:val="28"/>
        </w:rPr>
        <w:t>Составьте план первоначальных следственных действий.</w:t>
      </w:r>
    </w:p>
    <w:p w14:paraId="354D4F3F" w14:textId="77777777" w:rsidR="00B84433"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709F" w:rsidRPr="00356F54">
        <w:rPr>
          <w:b/>
          <w:bCs/>
          <w:iCs/>
          <w:color w:val="000000"/>
          <w:sz w:val="28"/>
          <w:szCs w:val="28"/>
        </w:rPr>
        <w:t>16</w:t>
      </w:r>
      <w:r w:rsidR="004C709F">
        <w:rPr>
          <w:iCs/>
          <w:color w:val="000000"/>
          <w:sz w:val="28"/>
          <w:szCs w:val="28"/>
        </w:rPr>
        <w:t>.</w:t>
      </w:r>
    </w:p>
    <w:p w14:paraId="7BB1D322" w14:textId="3FFBADF4" w:rsidR="004C709F" w:rsidRPr="004C709F" w:rsidRDefault="004C709F" w:rsidP="00B84433">
      <w:pPr>
        <w:shd w:val="clear" w:color="auto" w:fill="FFFFFF"/>
        <w:jc w:val="both"/>
        <w:rPr>
          <w:iCs/>
          <w:color w:val="000000"/>
          <w:sz w:val="28"/>
          <w:szCs w:val="28"/>
        </w:rPr>
      </w:pPr>
      <w:r w:rsidRPr="004C709F">
        <w:rPr>
          <w:iCs/>
          <w:color w:val="000000"/>
          <w:sz w:val="28"/>
          <w:szCs w:val="28"/>
        </w:rPr>
        <w:t>При расследовании дела об изнасиловании гр. Трошкиной О.А. у следователя Петровой возникла необходимость в освидетельствовании подозреваемого Григоровича Д.П., на груди которого, по показаниям потерпевшей, имеется татуировка, изображающая птицу. Потерпевшая также сообщила, что она оказывала насильнику сопротивление и, возможно, на его теле имеются царапины, оставленные ее ногтями.</w:t>
      </w:r>
    </w:p>
    <w:p w14:paraId="6FFDAF4B" w14:textId="77777777" w:rsidR="004C709F" w:rsidRPr="004C709F" w:rsidRDefault="004C709F" w:rsidP="00B84433">
      <w:pPr>
        <w:shd w:val="clear" w:color="auto" w:fill="FFFFFF"/>
        <w:jc w:val="both"/>
        <w:rPr>
          <w:iCs/>
          <w:color w:val="000000"/>
          <w:sz w:val="28"/>
          <w:szCs w:val="28"/>
        </w:rPr>
      </w:pPr>
      <w:r w:rsidRPr="004C709F">
        <w:rPr>
          <w:iCs/>
          <w:color w:val="000000"/>
          <w:sz w:val="28"/>
          <w:szCs w:val="28"/>
        </w:rPr>
        <w:t>Перечислите участников освидетельствования. Составьте протокол освидетельствования Григорович Д.П.</w:t>
      </w:r>
    </w:p>
    <w:p w14:paraId="403D67F3" w14:textId="77777777" w:rsidR="00B84433"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709F" w:rsidRPr="00356F54">
        <w:rPr>
          <w:b/>
          <w:bCs/>
          <w:iCs/>
          <w:color w:val="000000"/>
          <w:sz w:val="28"/>
          <w:szCs w:val="28"/>
        </w:rPr>
        <w:t>17.</w:t>
      </w:r>
    </w:p>
    <w:p w14:paraId="05DB2EBA" w14:textId="12D9457C" w:rsidR="004C709F" w:rsidRPr="004C709F" w:rsidRDefault="004C709F" w:rsidP="00B84433">
      <w:pPr>
        <w:shd w:val="clear" w:color="auto" w:fill="FFFFFF"/>
        <w:jc w:val="both"/>
        <w:rPr>
          <w:iCs/>
          <w:color w:val="000000"/>
          <w:sz w:val="28"/>
          <w:szCs w:val="28"/>
        </w:rPr>
      </w:pPr>
      <w:r w:rsidRPr="004C709F">
        <w:rPr>
          <w:iCs/>
          <w:color w:val="000000"/>
          <w:sz w:val="28"/>
          <w:szCs w:val="28"/>
        </w:rPr>
        <w:lastRenderedPageBreak/>
        <w:t>Двадцать второго сентября Вихарев, Болтов и Неймин совершили разбойное нападение на квартиру. Через сутки их задержали и доставили в дежурную часть полиции. При личном обыске у Неймина было обнаружено удостоверение сотрудника ФСБ на его имя и доверенность, удостоверенную нотариусом на право управления автомобилем «Мазда 6». В ходе следствия было установлено, что Неймин в ФСБ не работал, настоящий владелец автомобиля доверенности Неуймину не да</w:t>
      </w:r>
      <w:r>
        <w:rPr>
          <w:iCs/>
          <w:color w:val="000000"/>
          <w:sz w:val="28"/>
          <w:szCs w:val="28"/>
        </w:rPr>
        <w:t>вал. Следователь в протоколе ос</w:t>
      </w:r>
      <w:r w:rsidRPr="004C709F">
        <w:rPr>
          <w:iCs/>
          <w:color w:val="000000"/>
          <w:sz w:val="28"/>
          <w:szCs w:val="28"/>
        </w:rPr>
        <w:t>мотра документов указал: «Уд</w:t>
      </w:r>
      <w:r>
        <w:rPr>
          <w:iCs/>
          <w:color w:val="000000"/>
          <w:sz w:val="28"/>
          <w:szCs w:val="28"/>
        </w:rPr>
        <w:t>остоверение красного цвета, име</w:t>
      </w:r>
      <w:r w:rsidRPr="004C709F">
        <w:rPr>
          <w:iCs/>
          <w:color w:val="000000"/>
          <w:sz w:val="28"/>
          <w:szCs w:val="28"/>
        </w:rPr>
        <w:t>ются фотография и печать. Доверенность № 10 выдана частным нотариусом Петровым на имя Неуймина, есть печать».</w:t>
      </w:r>
      <w:r w:rsidR="00B84433">
        <w:rPr>
          <w:iCs/>
          <w:color w:val="000000"/>
          <w:sz w:val="28"/>
          <w:szCs w:val="28"/>
        </w:rPr>
        <w:t xml:space="preserve"> </w:t>
      </w:r>
      <w:r w:rsidRPr="004C709F">
        <w:rPr>
          <w:iCs/>
          <w:color w:val="000000"/>
          <w:sz w:val="28"/>
          <w:szCs w:val="28"/>
        </w:rPr>
        <w:t>Укажите ошибки, допущенн</w:t>
      </w:r>
      <w:r>
        <w:rPr>
          <w:iCs/>
          <w:color w:val="000000"/>
          <w:sz w:val="28"/>
          <w:szCs w:val="28"/>
        </w:rPr>
        <w:t>ые следователем при осмотре удо</w:t>
      </w:r>
      <w:r w:rsidRPr="004C709F">
        <w:rPr>
          <w:iCs/>
          <w:color w:val="000000"/>
          <w:sz w:val="28"/>
          <w:szCs w:val="28"/>
        </w:rPr>
        <w:t>стоверения и доверенности.</w:t>
      </w:r>
    </w:p>
    <w:p w14:paraId="0018B7CB" w14:textId="77777777" w:rsidR="00B84433" w:rsidRDefault="004C709F" w:rsidP="00B84433">
      <w:pPr>
        <w:shd w:val="clear" w:color="auto" w:fill="FFFFFF"/>
        <w:jc w:val="both"/>
        <w:rPr>
          <w:iCs/>
          <w:color w:val="000000"/>
          <w:sz w:val="28"/>
          <w:szCs w:val="28"/>
        </w:rPr>
      </w:pPr>
      <w:r w:rsidRPr="004C709F">
        <w:rPr>
          <w:iCs/>
          <w:color w:val="000000"/>
          <w:sz w:val="28"/>
          <w:szCs w:val="28"/>
        </w:rPr>
        <w:t>Как правильно описать в протоколе осмотра доверенность? Составьте протокол осмотра доверенности.</w:t>
      </w:r>
    </w:p>
    <w:p w14:paraId="1119FA30" w14:textId="2595D4FD" w:rsidR="00356F54"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Pr="00356F54">
        <w:rPr>
          <w:b/>
          <w:bCs/>
          <w:iCs/>
          <w:color w:val="000000"/>
          <w:sz w:val="28"/>
          <w:szCs w:val="28"/>
        </w:rPr>
        <w:t>18.</w:t>
      </w:r>
    </w:p>
    <w:p w14:paraId="5778766B" w14:textId="7BC81C93" w:rsidR="004C709F" w:rsidRPr="004C709F" w:rsidRDefault="004C709F" w:rsidP="00B84433">
      <w:pPr>
        <w:shd w:val="clear" w:color="auto" w:fill="FFFFFF"/>
        <w:jc w:val="both"/>
        <w:rPr>
          <w:iCs/>
          <w:color w:val="000000"/>
          <w:sz w:val="28"/>
          <w:szCs w:val="28"/>
        </w:rPr>
      </w:pPr>
      <w:r w:rsidRPr="004C709F">
        <w:rPr>
          <w:iCs/>
          <w:color w:val="000000"/>
          <w:sz w:val="28"/>
          <w:szCs w:val="28"/>
        </w:rPr>
        <w:t>Двадцать шестого июня в 3 ч 15 мин следователю Воронину позвонил из больницы врач Ясин и сообщил, что к ним поступила Симонова с ушибом головы, разрывом кожи и сотрясением головного мозга средней тяжести; перелома костей черепа нет. Чувствует она себя неплохо и готова дать показания. В 4 ч. 20 мин. следователь приехал в больницу, разъяснил Симоновой права потерпевшей и допросил ее. Во время допроса она подтвердила известные обстоятельства, назвала некоторые приметы преступника: рост 170—171 см, худощавый, лицо овальное, волосы темные, скорее русые, голос грубый, низкий, одет в темно-коричневую куртку, серые брюки, темные полуботинки, возможно коричневые (очевидцы Савельев и Жилин назвали эти же приметы преступника, но уверено сказали, что он был в коричневых ботинках). Потерпевшая также добавила, что неизвестный, когда он подходил к ней, курил и держал в левой руке пачку сигарет белого цвета с красными полосками, которую положил в карман куртки. Ударил он ее по голове кулаком правой руки, но после того, когда он в сквере начал срывать с нее одежду (куртку, кофту), она при слабом элек¬трическом освещении увидела у него в руке предмет черного цвета, похожий на пистолет. Преступник грубо оскорблял ее, сказал, что разделается с ней. Она сильно испугалась и дальнейшее помнит очень смутно.</w:t>
      </w:r>
    </w:p>
    <w:p w14:paraId="05E0A53F" w14:textId="77777777" w:rsidR="004C709F" w:rsidRPr="004C709F" w:rsidRDefault="004C709F" w:rsidP="00B84433">
      <w:pPr>
        <w:shd w:val="clear" w:color="auto" w:fill="FFFFFF"/>
        <w:jc w:val="both"/>
        <w:rPr>
          <w:iCs/>
          <w:color w:val="000000"/>
          <w:sz w:val="28"/>
          <w:szCs w:val="28"/>
        </w:rPr>
      </w:pPr>
      <w:r w:rsidRPr="004C709F">
        <w:rPr>
          <w:iCs/>
          <w:color w:val="000000"/>
          <w:sz w:val="28"/>
          <w:szCs w:val="28"/>
        </w:rPr>
        <w:t>Составьте протокол допроса потерпевшей</w:t>
      </w:r>
    </w:p>
    <w:p w14:paraId="496EF0F3" w14:textId="77777777" w:rsidR="00356F54"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19.</w:t>
      </w:r>
    </w:p>
    <w:p w14:paraId="34067E72" w14:textId="6898CFF6" w:rsidR="004C709F" w:rsidRPr="004C709F" w:rsidRDefault="004C709F" w:rsidP="00B84433">
      <w:pPr>
        <w:jc w:val="both"/>
        <w:rPr>
          <w:sz w:val="28"/>
          <w:szCs w:val="28"/>
        </w:rPr>
      </w:pPr>
      <w:r w:rsidRPr="004C709F">
        <w:rPr>
          <w:sz w:val="28"/>
          <w:szCs w:val="28"/>
        </w:rPr>
        <w:t>По уголовному делу об ограблении гражданки Горловой в качестве обвиняемого был привлечен Левитин, который отрицал свою причастность к преступлению. В процессе дальнейшего расследования следователь пришел к убеждению о невиновности Левитина.</w:t>
      </w:r>
    </w:p>
    <w:p w14:paraId="782D98C7" w14:textId="607B8730" w:rsidR="004C709F" w:rsidRPr="004C709F" w:rsidRDefault="004C709F" w:rsidP="00B84433">
      <w:pPr>
        <w:jc w:val="both"/>
        <w:rPr>
          <w:sz w:val="28"/>
          <w:szCs w:val="28"/>
        </w:rPr>
      </w:pPr>
      <w:r w:rsidRPr="004C709F">
        <w:rPr>
          <w:sz w:val="28"/>
          <w:szCs w:val="28"/>
        </w:rPr>
        <w:t>Поясните, как в этой ситуации следует поступить следователю?</w:t>
      </w:r>
    </w:p>
    <w:p w14:paraId="084B016F" w14:textId="552751D7" w:rsidR="004C709F" w:rsidRPr="004C709F" w:rsidRDefault="004C709F" w:rsidP="00B84433">
      <w:pPr>
        <w:jc w:val="both"/>
        <w:rPr>
          <w:sz w:val="28"/>
          <w:szCs w:val="28"/>
        </w:rPr>
      </w:pPr>
      <w:r w:rsidRPr="004C709F">
        <w:rPr>
          <w:sz w:val="28"/>
          <w:szCs w:val="28"/>
        </w:rPr>
        <w:t>Какие процессуальные документы необходимо подготовить следователю?</w:t>
      </w:r>
    </w:p>
    <w:p w14:paraId="3C6C07EA" w14:textId="77777777" w:rsidR="00B84433"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20.</w:t>
      </w:r>
    </w:p>
    <w:p w14:paraId="6FFE408F" w14:textId="4F4F9DF8" w:rsidR="004C709F" w:rsidRPr="004C709F" w:rsidRDefault="004C709F" w:rsidP="00B84433">
      <w:pPr>
        <w:jc w:val="both"/>
        <w:rPr>
          <w:sz w:val="28"/>
          <w:szCs w:val="28"/>
        </w:rPr>
      </w:pPr>
      <w:r w:rsidRPr="004C709F">
        <w:rPr>
          <w:sz w:val="28"/>
          <w:szCs w:val="28"/>
        </w:rPr>
        <w:t xml:space="preserve">Во время допроса Носова в качестве обвиняемого, после предъявления ему обвинения, последний отказался от услуг защитника, с которым имел соглашение. При этом обвиняемый заявил, что он не видит никакой пользы </w:t>
      </w:r>
      <w:r w:rsidRPr="004C709F">
        <w:rPr>
          <w:sz w:val="28"/>
          <w:szCs w:val="28"/>
        </w:rPr>
        <w:lastRenderedPageBreak/>
        <w:t>для себя в дальнейшем участии защитника по его делу и будет сам осуществлять свою защиту.</w:t>
      </w:r>
    </w:p>
    <w:p w14:paraId="07FF9355" w14:textId="6C1FCBA5" w:rsidR="004C709F" w:rsidRPr="004C709F" w:rsidRDefault="004C709F" w:rsidP="00B84433">
      <w:pPr>
        <w:jc w:val="both"/>
        <w:rPr>
          <w:sz w:val="28"/>
          <w:szCs w:val="28"/>
        </w:rPr>
      </w:pPr>
      <w:r w:rsidRPr="004C709F">
        <w:rPr>
          <w:sz w:val="28"/>
          <w:szCs w:val="28"/>
        </w:rPr>
        <w:t>Как в сложившейся ситуации следует поступить следователю?</w:t>
      </w:r>
    </w:p>
    <w:p w14:paraId="03259952" w14:textId="77777777" w:rsidR="00B84433"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21.</w:t>
      </w:r>
    </w:p>
    <w:p w14:paraId="5CCADF82" w14:textId="177874CD" w:rsidR="004C709F" w:rsidRPr="004C709F" w:rsidRDefault="004C709F" w:rsidP="00B84433">
      <w:pPr>
        <w:jc w:val="both"/>
        <w:rPr>
          <w:sz w:val="28"/>
          <w:szCs w:val="28"/>
        </w:rPr>
      </w:pPr>
      <w:r w:rsidRPr="004C709F">
        <w:rPr>
          <w:sz w:val="28"/>
          <w:szCs w:val="28"/>
        </w:rPr>
        <w:t>В ходе допроса обвиняемый Лузгин просил следователя отразить в протоколе, что он в возрасте 10 лет упал с дерева, в результате чего у него было сотрясение мозга. После этого у него периодически возникают головные боли. Следователь объяснил обвиняемому, что данные им показания о состоянии здоровья не имеют непосредственного отношения к предъявленному обвинению и поэтому не подлежат занесению в протокол. Настаивая на своем, обвиняемый отказался подписать протокол.</w:t>
      </w:r>
    </w:p>
    <w:p w14:paraId="6DED5BA9" w14:textId="15E3672C" w:rsidR="004C709F" w:rsidRPr="004C709F" w:rsidRDefault="004C709F" w:rsidP="00B84433">
      <w:pPr>
        <w:jc w:val="both"/>
        <w:rPr>
          <w:sz w:val="28"/>
          <w:szCs w:val="28"/>
        </w:rPr>
      </w:pPr>
      <w:r w:rsidRPr="004C709F">
        <w:rPr>
          <w:sz w:val="28"/>
          <w:szCs w:val="28"/>
        </w:rPr>
        <w:t>Дайте правовую оценку действиям следователя и обвиняемого.</w:t>
      </w:r>
    </w:p>
    <w:p w14:paraId="0747AE01" w14:textId="77777777" w:rsidR="00B84433"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22.</w:t>
      </w:r>
    </w:p>
    <w:p w14:paraId="16161A20" w14:textId="54777EC8" w:rsidR="004C709F" w:rsidRPr="004C709F" w:rsidRDefault="004C709F" w:rsidP="00B84433">
      <w:pPr>
        <w:jc w:val="both"/>
        <w:rPr>
          <w:sz w:val="28"/>
          <w:szCs w:val="28"/>
        </w:rPr>
      </w:pPr>
      <w:r w:rsidRPr="004C709F">
        <w:rPr>
          <w:sz w:val="28"/>
          <w:szCs w:val="28"/>
        </w:rPr>
        <w:t>Депутат областного законодательного собрания Занкин, управляя собственным автомобилем «Тойота», нарушил правила дорожного движения и совершил наезд на гражданина Дымова, после чего скрылся с места происшествия, не оказав помощи пострадавшему, который от полученных телесных повреждений скончался в городской больнице. По данному факту следователь Следственного управления Следственного департамента МВД РФ по Энской области возбудил уголовное дело, провел предварительное расследование и предъявил обвинение Занкину в совершении преступления, предусмотренного ч. 3 ст. 264 УК РФ. Присутствующий при этом защитник заявил ходатайство о незаконных действиях следователя.</w:t>
      </w:r>
    </w:p>
    <w:p w14:paraId="68F50567" w14:textId="0C97F4E5" w:rsidR="004C709F" w:rsidRPr="004C709F" w:rsidRDefault="004C709F" w:rsidP="00B84433">
      <w:pPr>
        <w:jc w:val="both"/>
        <w:rPr>
          <w:sz w:val="28"/>
          <w:szCs w:val="28"/>
        </w:rPr>
      </w:pPr>
      <w:r w:rsidRPr="004C709F">
        <w:rPr>
          <w:sz w:val="28"/>
          <w:szCs w:val="28"/>
        </w:rPr>
        <w:t>Дайте правовую оценку действиям следователя.</w:t>
      </w:r>
    </w:p>
    <w:p w14:paraId="4EC53A81" w14:textId="77777777" w:rsidR="00B84433"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23.</w:t>
      </w:r>
    </w:p>
    <w:p w14:paraId="351624A9" w14:textId="63EB23B1" w:rsidR="004C709F" w:rsidRPr="004C709F" w:rsidRDefault="004C709F" w:rsidP="00B84433">
      <w:pPr>
        <w:jc w:val="both"/>
        <w:rPr>
          <w:sz w:val="28"/>
          <w:szCs w:val="28"/>
        </w:rPr>
      </w:pPr>
      <w:r w:rsidRPr="004C709F">
        <w:rPr>
          <w:sz w:val="28"/>
          <w:szCs w:val="28"/>
        </w:rPr>
        <w:t>В отношении Гурова вынесено постановление о привлечении его в качестве обвиняемого по ч.2 ст.159 УК РФ (мошенничество). При предъявлении обвинения Гуров заявил, что он является инвалидом (нет правой руки), поэтому в силу своего физического недостатка он не может подписать постановление и протокол допроса. Следователь отразил это обстоятельство в названных документах и поставил свою подпись.</w:t>
      </w:r>
    </w:p>
    <w:p w14:paraId="2D89280F" w14:textId="2EEE12FD" w:rsidR="004C709F" w:rsidRPr="004C709F" w:rsidRDefault="004C709F" w:rsidP="00B84433">
      <w:pPr>
        <w:jc w:val="both"/>
        <w:rPr>
          <w:sz w:val="28"/>
          <w:szCs w:val="28"/>
        </w:rPr>
      </w:pPr>
      <w:r w:rsidRPr="004C709F">
        <w:rPr>
          <w:sz w:val="28"/>
          <w:szCs w:val="28"/>
        </w:rPr>
        <w:t>Правильно ли поступил в данном случае следователь?</w:t>
      </w:r>
    </w:p>
    <w:p w14:paraId="4AB520CC" w14:textId="77777777" w:rsidR="00356F54"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24.</w:t>
      </w:r>
    </w:p>
    <w:p w14:paraId="071B15B9" w14:textId="32EAFB35" w:rsidR="004C709F" w:rsidRPr="004C709F" w:rsidRDefault="004C709F" w:rsidP="00B84433">
      <w:pPr>
        <w:jc w:val="both"/>
        <w:rPr>
          <w:sz w:val="28"/>
          <w:szCs w:val="28"/>
        </w:rPr>
      </w:pPr>
      <w:r w:rsidRPr="004C709F">
        <w:rPr>
          <w:sz w:val="28"/>
          <w:szCs w:val="28"/>
        </w:rPr>
        <w:t>В постановлении о привлечении в качестве обвиняемого была указана сумма похищенного чужого имущества в размере 30000 рублей. В ходе дальнейшего предварительного следствия было установлено, что сумма похищенного составила 45000 рублей.</w:t>
      </w:r>
    </w:p>
    <w:p w14:paraId="351D1DA5" w14:textId="3541F20D" w:rsidR="004C709F" w:rsidRPr="004C709F" w:rsidRDefault="004C709F" w:rsidP="00B84433">
      <w:pPr>
        <w:jc w:val="both"/>
        <w:rPr>
          <w:sz w:val="28"/>
          <w:szCs w:val="28"/>
        </w:rPr>
      </w:pPr>
      <w:r w:rsidRPr="004C709F">
        <w:rPr>
          <w:sz w:val="28"/>
          <w:szCs w:val="28"/>
        </w:rPr>
        <w:t>Как следует поступить следователю в данной ситуации?</w:t>
      </w:r>
    </w:p>
    <w:p w14:paraId="3F18E439" w14:textId="26111F5C" w:rsidR="00356F54" w:rsidRDefault="00356F54" w:rsidP="00B84433">
      <w:pPr>
        <w:jc w:val="both"/>
        <w:rPr>
          <w:b/>
          <w:sz w:val="28"/>
          <w:szCs w:val="28"/>
        </w:rPr>
      </w:pPr>
      <w:r w:rsidRPr="004C709F">
        <w:rPr>
          <w:b/>
          <w:sz w:val="28"/>
          <w:szCs w:val="28"/>
          <w:lang w:eastAsia="en-US"/>
        </w:rPr>
        <w:t>Задача</w:t>
      </w:r>
      <w:r>
        <w:rPr>
          <w:b/>
          <w:sz w:val="28"/>
          <w:szCs w:val="28"/>
        </w:rPr>
        <w:t xml:space="preserve"> </w:t>
      </w:r>
      <w:r w:rsidR="004C709F">
        <w:rPr>
          <w:b/>
          <w:sz w:val="28"/>
          <w:szCs w:val="28"/>
        </w:rPr>
        <w:t>25.</w:t>
      </w:r>
    </w:p>
    <w:p w14:paraId="6157B54F" w14:textId="7BB3E303" w:rsidR="004C709F" w:rsidRPr="004C709F" w:rsidRDefault="004C709F" w:rsidP="00B84433">
      <w:pPr>
        <w:jc w:val="both"/>
        <w:rPr>
          <w:b/>
          <w:sz w:val="28"/>
          <w:szCs w:val="28"/>
        </w:rPr>
      </w:pPr>
      <w:r w:rsidRPr="004C709F">
        <w:rPr>
          <w:sz w:val="28"/>
          <w:szCs w:val="28"/>
        </w:rPr>
        <w:t>Постановление о привлечении Носова в качестве обвиняемого за совершение преступления, предусмотренного ч.3 ст.159 УК РФ (мошенничество), вынесено следователем 10 октября, а обвинение предъявлено – 15 октября. Поскольку Носов отказался давать показания по предъявленному ему обвинению, следователь вызвал его на следующий день и допросил в качестве обвиняемого. Допрос продолжался в течение пяти часов.</w:t>
      </w:r>
    </w:p>
    <w:p w14:paraId="7CD37E59" w14:textId="3BEFC05C" w:rsidR="004C709F" w:rsidRPr="004C709F" w:rsidRDefault="004C709F" w:rsidP="00B84433">
      <w:pPr>
        <w:jc w:val="both"/>
        <w:rPr>
          <w:sz w:val="28"/>
          <w:szCs w:val="28"/>
        </w:rPr>
      </w:pPr>
      <w:r w:rsidRPr="004C709F">
        <w:rPr>
          <w:sz w:val="28"/>
          <w:szCs w:val="28"/>
        </w:rPr>
        <w:lastRenderedPageBreak/>
        <w:t>Дайте правовую оценку действиям следователя.</w:t>
      </w:r>
    </w:p>
    <w:p w14:paraId="7A588887" w14:textId="77777777" w:rsidR="00B84433"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676A" w:rsidRPr="00356F54">
        <w:rPr>
          <w:b/>
          <w:bCs/>
          <w:iCs/>
          <w:color w:val="000000"/>
          <w:sz w:val="28"/>
          <w:szCs w:val="28"/>
        </w:rPr>
        <w:t>26</w:t>
      </w:r>
      <w:r w:rsidR="004C676A" w:rsidRPr="004C676A">
        <w:rPr>
          <w:iCs/>
          <w:color w:val="000000"/>
          <w:sz w:val="28"/>
          <w:szCs w:val="28"/>
        </w:rPr>
        <w:t>.</w:t>
      </w:r>
    </w:p>
    <w:p w14:paraId="4A9BA533" w14:textId="77777777" w:rsidR="00B84433" w:rsidRDefault="004C676A" w:rsidP="00B84433">
      <w:pPr>
        <w:shd w:val="clear" w:color="auto" w:fill="FFFFFF"/>
        <w:jc w:val="both"/>
        <w:rPr>
          <w:iCs/>
          <w:color w:val="000000"/>
          <w:sz w:val="28"/>
          <w:szCs w:val="28"/>
        </w:rPr>
      </w:pPr>
      <w:r w:rsidRPr="004C676A">
        <w:rPr>
          <w:iCs/>
          <w:color w:val="000000"/>
          <w:sz w:val="28"/>
          <w:szCs w:val="28"/>
        </w:rPr>
        <w:t xml:space="preserve">Адвокат Мотов, осуществляющий защиту по уголовному делу в отношении П., обвиняемого в совершении ряда краж, заключил соглашение со свидетелем по данному уголовному делу и явился с ним на допрос к следователю в качестве его адвоката. Правильно ли сделал адвокат? Может ли следователь заявить ему отвод? Изменится ли решение задачи, если свидетель </w:t>
      </w:r>
      <w:r>
        <w:rPr>
          <w:iCs/>
          <w:color w:val="000000"/>
          <w:sz w:val="28"/>
          <w:szCs w:val="28"/>
        </w:rPr>
        <w:t>был приглашен стороной защиты?</w:t>
      </w:r>
    </w:p>
    <w:p w14:paraId="15688DC3" w14:textId="77777777" w:rsidR="00B84433"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676A">
        <w:rPr>
          <w:iCs/>
          <w:color w:val="000000"/>
          <w:sz w:val="28"/>
          <w:szCs w:val="28"/>
        </w:rPr>
        <w:t>27</w:t>
      </w:r>
      <w:r w:rsidR="004C676A" w:rsidRPr="004C676A">
        <w:rPr>
          <w:iCs/>
          <w:color w:val="000000"/>
          <w:sz w:val="28"/>
          <w:szCs w:val="28"/>
        </w:rPr>
        <w:t>.</w:t>
      </w:r>
    </w:p>
    <w:p w14:paraId="65577CEA" w14:textId="77777777" w:rsidR="00B84433" w:rsidRDefault="004C676A" w:rsidP="00B84433">
      <w:pPr>
        <w:shd w:val="clear" w:color="auto" w:fill="FFFFFF"/>
        <w:jc w:val="both"/>
        <w:rPr>
          <w:iCs/>
          <w:color w:val="000000"/>
          <w:sz w:val="28"/>
          <w:szCs w:val="28"/>
        </w:rPr>
      </w:pPr>
      <w:r w:rsidRPr="004C676A">
        <w:rPr>
          <w:iCs/>
          <w:color w:val="000000"/>
          <w:sz w:val="28"/>
          <w:szCs w:val="28"/>
        </w:rPr>
        <w:t>Выпускник юридического факультета государственного университета Павлов, имеющий стаж работы 1 год в качестве юриста ООО «Бизнес- Тройка», обратился с заявлением о допуске к квалификационному экзамену для приобретения статуса адвоката. Квалификационная комиссия отказала Павлову в допуске к квалификационному экзамену в связи с тем, что он не отвечает требованиям пункта 1 статьи 9 Федерального закона «Об адвокатской деятельности и адвокатуре в Российской Федерации». Правомерно ли решение квалификационной комиссии об отказе в допуске Павлова к сдаче квалификационного экзамена? При каких условиях он в дальнейшем может быть допущен к сда</w:t>
      </w:r>
      <w:r>
        <w:rPr>
          <w:iCs/>
          <w:color w:val="000000"/>
          <w:sz w:val="28"/>
          <w:szCs w:val="28"/>
        </w:rPr>
        <w:t>че квалификационного экзамена?</w:t>
      </w:r>
    </w:p>
    <w:p w14:paraId="2E526665" w14:textId="67132AA2" w:rsidR="00356F54" w:rsidRDefault="00356F54" w:rsidP="00B84433">
      <w:pPr>
        <w:shd w:val="clear" w:color="auto" w:fill="FFFFFF"/>
        <w:jc w:val="both"/>
        <w:rPr>
          <w:iCs/>
          <w:color w:val="000000"/>
          <w:sz w:val="28"/>
          <w:szCs w:val="28"/>
        </w:rPr>
      </w:pPr>
      <w:r w:rsidRPr="004C709F">
        <w:rPr>
          <w:b/>
          <w:sz w:val="28"/>
          <w:szCs w:val="28"/>
          <w:lang w:eastAsia="en-US"/>
        </w:rPr>
        <w:t>Задача</w:t>
      </w:r>
      <w:r>
        <w:rPr>
          <w:iCs/>
          <w:color w:val="000000"/>
          <w:sz w:val="28"/>
          <w:szCs w:val="28"/>
        </w:rPr>
        <w:t xml:space="preserve"> </w:t>
      </w:r>
      <w:r w:rsidR="004C676A" w:rsidRPr="00356F54">
        <w:rPr>
          <w:b/>
          <w:bCs/>
          <w:iCs/>
          <w:color w:val="000000"/>
          <w:sz w:val="28"/>
          <w:szCs w:val="28"/>
        </w:rPr>
        <w:t>28</w:t>
      </w:r>
      <w:r w:rsidR="004C676A">
        <w:rPr>
          <w:iCs/>
          <w:color w:val="000000"/>
          <w:sz w:val="28"/>
          <w:szCs w:val="28"/>
        </w:rPr>
        <w:t>.</w:t>
      </w:r>
    </w:p>
    <w:p w14:paraId="46A17C94" w14:textId="49D8B9CD" w:rsidR="00B84433" w:rsidRDefault="004C676A" w:rsidP="00B84433">
      <w:pPr>
        <w:shd w:val="clear" w:color="auto" w:fill="FFFFFF"/>
        <w:jc w:val="both"/>
        <w:rPr>
          <w:iCs/>
          <w:color w:val="000000"/>
          <w:sz w:val="28"/>
          <w:szCs w:val="28"/>
        </w:rPr>
      </w:pPr>
      <w:r w:rsidRPr="004C676A">
        <w:rPr>
          <w:iCs/>
          <w:color w:val="000000"/>
          <w:sz w:val="28"/>
          <w:szCs w:val="28"/>
        </w:rPr>
        <w:t>Гражданин Сахаров узнал, что является единственным наследником по завещанию после смерти своей тетки. Тетка умерла 8 месяцев назад. Сахаров имел долги по ипотеке и банк, выдавший ипотечный кредит, за долги мог лишить должника имущества. Обрадовавшись возможности быстро решить свои финансовые проблемы, Сахаров попросил нотариуса выдать ему наследство. Нотариус отказал ему, мотивировав свой отказ тем, что прошло уже 8 месяцев со смерти завещательницы и уже истекли сроки принятия наследства.</w:t>
      </w:r>
      <w:r w:rsidR="00B84433">
        <w:rPr>
          <w:iCs/>
          <w:color w:val="000000"/>
          <w:sz w:val="28"/>
          <w:szCs w:val="28"/>
        </w:rPr>
        <w:t xml:space="preserve"> </w:t>
      </w:r>
      <w:r w:rsidRPr="004C676A">
        <w:rPr>
          <w:iCs/>
          <w:color w:val="000000"/>
          <w:sz w:val="28"/>
          <w:szCs w:val="28"/>
        </w:rPr>
        <w:t>Прав ли нотариус? Возможно ли восстанов</w:t>
      </w:r>
      <w:r>
        <w:rPr>
          <w:iCs/>
          <w:color w:val="000000"/>
          <w:sz w:val="28"/>
          <w:szCs w:val="28"/>
        </w:rPr>
        <w:t>ить сроки принятия наследства?</w:t>
      </w:r>
    </w:p>
    <w:p w14:paraId="5BE78B59" w14:textId="77777777" w:rsidR="00B84433" w:rsidRDefault="00356F54" w:rsidP="00B84433">
      <w:pPr>
        <w:shd w:val="clear" w:color="auto" w:fill="FFFFFF"/>
        <w:jc w:val="both"/>
        <w:rPr>
          <w:rStyle w:val="c2"/>
          <w:color w:val="000000"/>
          <w:sz w:val="28"/>
          <w:szCs w:val="28"/>
        </w:rPr>
      </w:pPr>
      <w:r w:rsidRPr="004C709F">
        <w:rPr>
          <w:b/>
          <w:sz w:val="28"/>
          <w:szCs w:val="28"/>
          <w:lang w:eastAsia="en-US"/>
        </w:rPr>
        <w:t>Задача</w:t>
      </w:r>
      <w:r>
        <w:rPr>
          <w:rStyle w:val="c10"/>
          <w:b/>
          <w:bCs/>
          <w:color w:val="000000"/>
          <w:sz w:val="28"/>
          <w:szCs w:val="28"/>
        </w:rPr>
        <w:t xml:space="preserve"> </w:t>
      </w:r>
      <w:r w:rsidR="004C676A">
        <w:rPr>
          <w:rStyle w:val="c10"/>
          <w:b/>
          <w:bCs/>
          <w:color w:val="000000"/>
          <w:sz w:val="28"/>
          <w:szCs w:val="28"/>
        </w:rPr>
        <w:t>29.</w:t>
      </w:r>
    </w:p>
    <w:p w14:paraId="1EB5A56A" w14:textId="3C351807" w:rsidR="004C676A" w:rsidRDefault="004C676A" w:rsidP="00B84433">
      <w:pPr>
        <w:shd w:val="clear" w:color="auto" w:fill="FFFFFF"/>
        <w:jc w:val="both"/>
        <w:rPr>
          <w:rStyle w:val="c2"/>
          <w:color w:val="000000"/>
          <w:sz w:val="28"/>
          <w:szCs w:val="28"/>
        </w:rPr>
      </w:pPr>
      <w:r>
        <w:rPr>
          <w:rStyle w:val="c2"/>
          <w:color w:val="000000"/>
          <w:sz w:val="28"/>
          <w:szCs w:val="28"/>
        </w:rPr>
        <w:t>Ефимов, проживающий в Крыму, во время ссоры нанес удар ножом приехавшему к нему в гости Смерчуку - жителю соседнего украинского села. Для оказания медицинской помощи Смерчук был доставлен в больницу, находящуюся на территории Украины, где спустя сутки скончался.</w:t>
      </w:r>
    </w:p>
    <w:p w14:paraId="7A2DB830" w14:textId="77777777" w:rsidR="004C676A" w:rsidRDefault="004C676A" w:rsidP="00B84433">
      <w:pPr>
        <w:shd w:val="clear" w:color="auto" w:fill="FFFFFF"/>
        <w:jc w:val="both"/>
        <w:rPr>
          <w:rStyle w:val="c2"/>
          <w:color w:val="000000"/>
          <w:sz w:val="28"/>
          <w:szCs w:val="28"/>
        </w:rPr>
      </w:pPr>
      <w:r>
        <w:rPr>
          <w:rStyle w:val="c2"/>
          <w:color w:val="000000"/>
          <w:sz w:val="28"/>
          <w:szCs w:val="28"/>
        </w:rPr>
        <w:t>Как квалифицировать действия Ефимова: УК РФ или УК Украины?</w:t>
      </w:r>
    </w:p>
    <w:p w14:paraId="29DF3198" w14:textId="77777777" w:rsidR="00B84433" w:rsidRDefault="00356F54" w:rsidP="00B84433">
      <w:pPr>
        <w:shd w:val="clear" w:color="auto" w:fill="FFFFFF"/>
        <w:jc w:val="both"/>
        <w:rPr>
          <w:rStyle w:val="c2"/>
          <w:color w:val="000000"/>
          <w:sz w:val="28"/>
          <w:szCs w:val="28"/>
        </w:rPr>
      </w:pPr>
      <w:r w:rsidRPr="004C709F">
        <w:rPr>
          <w:b/>
          <w:sz w:val="28"/>
          <w:szCs w:val="28"/>
          <w:lang w:eastAsia="en-US"/>
        </w:rPr>
        <w:t>Задача</w:t>
      </w:r>
      <w:r>
        <w:rPr>
          <w:rStyle w:val="c10"/>
          <w:b/>
          <w:bCs/>
          <w:color w:val="000000"/>
          <w:sz w:val="28"/>
          <w:szCs w:val="28"/>
        </w:rPr>
        <w:t xml:space="preserve"> </w:t>
      </w:r>
      <w:r w:rsidR="004C676A">
        <w:rPr>
          <w:rStyle w:val="c10"/>
          <w:b/>
          <w:bCs/>
          <w:color w:val="000000"/>
          <w:sz w:val="28"/>
          <w:szCs w:val="28"/>
        </w:rPr>
        <w:t>30.</w:t>
      </w:r>
    </w:p>
    <w:p w14:paraId="011AD84D" w14:textId="5CD9C81F" w:rsidR="004C676A" w:rsidRDefault="004C676A" w:rsidP="00B84433">
      <w:pPr>
        <w:shd w:val="clear" w:color="auto" w:fill="FFFFFF"/>
        <w:jc w:val="both"/>
        <w:rPr>
          <w:rStyle w:val="c2"/>
          <w:color w:val="000000"/>
          <w:sz w:val="28"/>
          <w:szCs w:val="28"/>
        </w:rPr>
      </w:pPr>
      <w:r>
        <w:rPr>
          <w:rStyle w:val="c2"/>
          <w:color w:val="000000"/>
          <w:sz w:val="28"/>
          <w:szCs w:val="28"/>
        </w:rPr>
        <w:t>Криминальный суд финского города Лахти приговорил российского гражданина Майкова к трем месяцам тюремного заключения условно, а также штрафу в размере 15 тыс.</w:t>
      </w:r>
      <w:r w:rsidR="00356F54">
        <w:rPr>
          <w:rStyle w:val="c2"/>
          <w:color w:val="000000"/>
          <w:sz w:val="28"/>
          <w:szCs w:val="28"/>
        </w:rPr>
        <w:t xml:space="preserve"> </w:t>
      </w:r>
      <w:r>
        <w:rPr>
          <w:rStyle w:val="c2"/>
          <w:color w:val="000000"/>
          <w:sz w:val="28"/>
          <w:szCs w:val="28"/>
        </w:rPr>
        <w:t>финских марок за то, что он незаконным путем ввез в Финляндию 300 бутылок водки "Столичная" в целях ее реализации, использовав служебное положение работника международной связи. Сотрудник почтового вагона российского международного пассажирского поезда Улыбин по этому делу тем же судом был приговорен к штрафу размером 1600 финских марок.</w:t>
      </w:r>
    </w:p>
    <w:p w14:paraId="1B802E95" w14:textId="7386AEDE" w:rsidR="004C676A" w:rsidRDefault="004C676A" w:rsidP="00B84433">
      <w:pPr>
        <w:shd w:val="clear" w:color="auto" w:fill="FFFFFF"/>
        <w:jc w:val="both"/>
        <w:rPr>
          <w:rStyle w:val="c2"/>
          <w:color w:val="000000"/>
          <w:sz w:val="28"/>
          <w:szCs w:val="28"/>
        </w:rPr>
      </w:pPr>
      <w:r>
        <w:rPr>
          <w:rStyle w:val="c2"/>
          <w:color w:val="000000"/>
          <w:sz w:val="28"/>
          <w:szCs w:val="28"/>
        </w:rPr>
        <w:lastRenderedPageBreak/>
        <w:t>1.</w:t>
      </w:r>
      <w:r w:rsidR="00E836E9">
        <w:rPr>
          <w:rStyle w:val="c2"/>
          <w:color w:val="000000"/>
          <w:sz w:val="28"/>
          <w:szCs w:val="28"/>
        </w:rPr>
        <w:t xml:space="preserve"> </w:t>
      </w:r>
      <w:r>
        <w:rPr>
          <w:rStyle w:val="c2"/>
          <w:color w:val="000000"/>
          <w:sz w:val="28"/>
          <w:szCs w:val="28"/>
        </w:rPr>
        <w:t>Могут ли указанные выше российские граждане нести уголовную ответственность по российским законам после возвращения на Родину?</w:t>
      </w:r>
    </w:p>
    <w:p w14:paraId="4B69BBAD" w14:textId="10EF82CC" w:rsidR="004C676A" w:rsidRPr="004C676A" w:rsidRDefault="004C676A" w:rsidP="00B84433">
      <w:pPr>
        <w:shd w:val="clear" w:color="auto" w:fill="FFFFFF"/>
        <w:jc w:val="both"/>
        <w:rPr>
          <w:iCs/>
          <w:color w:val="000000"/>
          <w:sz w:val="28"/>
          <w:szCs w:val="28"/>
        </w:rPr>
      </w:pPr>
      <w:r>
        <w:rPr>
          <w:rStyle w:val="c2"/>
          <w:color w:val="000000"/>
          <w:sz w:val="28"/>
          <w:szCs w:val="28"/>
        </w:rPr>
        <w:t>2.</w:t>
      </w:r>
      <w:r w:rsidR="00E836E9">
        <w:rPr>
          <w:rStyle w:val="c2"/>
          <w:color w:val="000000"/>
          <w:sz w:val="28"/>
          <w:szCs w:val="28"/>
        </w:rPr>
        <w:t xml:space="preserve"> </w:t>
      </w:r>
      <w:r>
        <w:rPr>
          <w:rStyle w:val="c2"/>
          <w:color w:val="000000"/>
          <w:sz w:val="28"/>
          <w:szCs w:val="28"/>
        </w:rPr>
        <w:t>Как решается вопрос об уголовной ответственности российских граждан, совершивших преступления за пределами РФ?</w:t>
      </w:r>
    </w:p>
    <w:p w14:paraId="31317B1A" w14:textId="62519CBD" w:rsidR="00983EE9" w:rsidRPr="00983EE9" w:rsidRDefault="00983EE9" w:rsidP="004C709F">
      <w:pPr>
        <w:shd w:val="clear" w:color="auto" w:fill="FFFFFF"/>
        <w:jc w:val="both"/>
        <w:outlineLvl w:val="1"/>
        <w:rPr>
          <w:b/>
          <w:iCs/>
          <w:color w:val="000000"/>
          <w:sz w:val="28"/>
          <w:szCs w:val="28"/>
        </w:rPr>
      </w:pPr>
      <w:r w:rsidRPr="00983EE9">
        <w:rPr>
          <w:b/>
          <w:iCs/>
          <w:color w:val="000000"/>
          <w:sz w:val="28"/>
          <w:szCs w:val="28"/>
        </w:rPr>
        <w:t>2.2. Рекомендации обучающимся по подготов</w:t>
      </w:r>
      <w:r>
        <w:rPr>
          <w:b/>
          <w:iCs/>
          <w:color w:val="000000"/>
          <w:sz w:val="28"/>
          <w:szCs w:val="28"/>
        </w:rPr>
        <w:t>ке к государственному экзамену</w:t>
      </w:r>
    </w:p>
    <w:p w14:paraId="72D05AFA" w14:textId="4CEF0A8E" w:rsidR="00B84433" w:rsidRDefault="002E4AF8" w:rsidP="002E4AF8">
      <w:pPr>
        <w:shd w:val="clear" w:color="auto" w:fill="FFFFFF"/>
        <w:ind w:firstLine="709"/>
        <w:jc w:val="both"/>
        <w:rPr>
          <w:iCs/>
          <w:color w:val="000000"/>
          <w:sz w:val="28"/>
          <w:szCs w:val="28"/>
        </w:rPr>
      </w:pPr>
      <w:r w:rsidRPr="002E4AF8">
        <w:rPr>
          <w:iCs/>
          <w:color w:val="000000"/>
          <w:sz w:val="28"/>
          <w:szCs w:val="28"/>
        </w:rPr>
        <w:t xml:space="preserve">При подготовке к государственному экзамену обучающимся рекомендуется заниматься изучением </w:t>
      </w:r>
      <w:r w:rsidR="00B84433">
        <w:rPr>
          <w:iCs/>
          <w:color w:val="000000"/>
          <w:sz w:val="28"/>
          <w:szCs w:val="28"/>
        </w:rPr>
        <w:t>уголовного</w:t>
      </w:r>
      <w:r w:rsidRPr="002E4AF8">
        <w:rPr>
          <w:iCs/>
          <w:color w:val="000000"/>
          <w:sz w:val="28"/>
          <w:szCs w:val="28"/>
        </w:rPr>
        <w:t xml:space="preserve"> права и </w:t>
      </w:r>
      <w:r w:rsidR="00B84433">
        <w:rPr>
          <w:iCs/>
          <w:color w:val="000000"/>
          <w:sz w:val="28"/>
          <w:szCs w:val="28"/>
        </w:rPr>
        <w:t xml:space="preserve">уголовного </w:t>
      </w:r>
      <w:r w:rsidRPr="002E4AF8">
        <w:rPr>
          <w:iCs/>
          <w:color w:val="000000"/>
          <w:sz w:val="28"/>
          <w:szCs w:val="28"/>
        </w:rPr>
        <w:t xml:space="preserve">процесса постоянно, последовательно, переходя от усвоения наиболее общих и сложных к усвоению более частных и менее сложных тем курса, от разрозненных представлений </w:t>
      </w:r>
      <w:r w:rsidR="00B84433">
        <w:rPr>
          <w:iCs/>
          <w:color w:val="000000"/>
          <w:sz w:val="28"/>
          <w:szCs w:val="28"/>
        </w:rPr>
        <w:t>–</w:t>
      </w:r>
      <w:r w:rsidRPr="002E4AF8">
        <w:rPr>
          <w:iCs/>
          <w:color w:val="000000"/>
          <w:sz w:val="28"/>
          <w:szCs w:val="28"/>
        </w:rPr>
        <w:t xml:space="preserve"> к системному видению </w:t>
      </w:r>
      <w:r w:rsidR="00B84433">
        <w:rPr>
          <w:iCs/>
          <w:color w:val="000000"/>
          <w:sz w:val="28"/>
          <w:szCs w:val="28"/>
        </w:rPr>
        <w:t xml:space="preserve">уголовной </w:t>
      </w:r>
      <w:r w:rsidRPr="002E4AF8">
        <w:rPr>
          <w:iCs/>
          <w:color w:val="000000"/>
          <w:sz w:val="28"/>
          <w:szCs w:val="28"/>
        </w:rPr>
        <w:t>процессуальной проблематики.</w:t>
      </w:r>
    </w:p>
    <w:p w14:paraId="0111EFEB" w14:textId="46B54C94" w:rsidR="002E4AF8" w:rsidRPr="002E4AF8" w:rsidRDefault="002E4AF8" w:rsidP="002E4AF8">
      <w:pPr>
        <w:shd w:val="clear" w:color="auto" w:fill="FFFFFF"/>
        <w:ind w:firstLine="709"/>
        <w:jc w:val="both"/>
        <w:rPr>
          <w:iCs/>
          <w:color w:val="000000"/>
          <w:sz w:val="28"/>
          <w:szCs w:val="28"/>
        </w:rPr>
      </w:pPr>
      <w:r w:rsidRPr="002E4AF8">
        <w:rPr>
          <w:iCs/>
          <w:color w:val="000000"/>
          <w:sz w:val="28"/>
          <w:szCs w:val="28"/>
        </w:rPr>
        <w:t xml:space="preserve">Кроме того, обучающиеся, готовясь к государственному экзамену, получают необходимые учебно-методические материалы – курс лекций по дисциплине, подготовленный преподавателями кафедры, программу государственной итоговой аттестации, перечень вопросов, </w:t>
      </w:r>
      <w:r w:rsidR="00B84433">
        <w:rPr>
          <w:iCs/>
          <w:color w:val="000000"/>
          <w:sz w:val="28"/>
          <w:szCs w:val="28"/>
        </w:rPr>
        <w:t xml:space="preserve">выносимых </w:t>
      </w:r>
      <w:r w:rsidRPr="002E4AF8">
        <w:rPr>
          <w:iCs/>
          <w:color w:val="000000"/>
          <w:sz w:val="28"/>
          <w:szCs w:val="28"/>
        </w:rPr>
        <w:t>на государственный экзамен. В процессе подготовки к экзамену обучающимся важно изучить и осмыслить ключевые понятия, категории, определения. Использовать при подготовке к экзамену основные учебники, энциклопедические издания, справочные материалы.</w:t>
      </w:r>
    </w:p>
    <w:p w14:paraId="18775888" w14:textId="2344DCA6" w:rsidR="00B84433" w:rsidRDefault="002E4AF8" w:rsidP="002E4AF8">
      <w:pPr>
        <w:shd w:val="clear" w:color="auto" w:fill="FFFFFF"/>
        <w:ind w:firstLine="709"/>
        <w:jc w:val="both"/>
        <w:rPr>
          <w:iCs/>
          <w:color w:val="000000"/>
          <w:sz w:val="28"/>
          <w:szCs w:val="28"/>
        </w:rPr>
      </w:pPr>
      <w:r w:rsidRPr="002E4AF8">
        <w:rPr>
          <w:iCs/>
          <w:color w:val="000000"/>
          <w:sz w:val="28"/>
          <w:szCs w:val="28"/>
        </w:rPr>
        <w:t xml:space="preserve">В период подготовки к экзамену необходимо систематизировать всю совокупность знаний, полученных как по </w:t>
      </w:r>
      <w:r w:rsidR="00B84433">
        <w:rPr>
          <w:iCs/>
          <w:color w:val="000000"/>
          <w:sz w:val="28"/>
          <w:szCs w:val="28"/>
        </w:rPr>
        <w:t>уголовно</w:t>
      </w:r>
      <w:r w:rsidRPr="002E4AF8">
        <w:rPr>
          <w:iCs/>
          <w:color w:val="000000"/>
          <w:sz w:val="28"/>
          <w:szCs w:val="28"/>
        </w:rPr>
        <w:t xml:space="preserve">му праву и </w:t>
      </w:r>
      <w:r w:rsidR="00B84433">
        <w:rPr>
          <w:iCs/>
          <w:color w:val="000000"/>
          <w:sz w:val="28"/>
          <w:szCs w:val="28"/>
        </w:rPr>
        <w:t xml:space="preserve">уголовному </w:t>
      </w:r>
      <w:r w:rsidRPr="002E4AF8">
        <w:rPr>
          <w:iCs/>
          <w:color w:val="000000"/>
          <w:sz w:val="28"/>
          <w:szCs w:val="28"/>
        </w:rPr>
        <w:t>процессу, так и по другим смежным учебным дисциплинам.</w:t>
      </w:r>
    </w:p>
    <w:p w14:paraId="5BD0C980" w14:textId="5B7F6B0A" w:rsidR="00B84433" w:rsidRDefault="002E4AF8" w:rsidP="002E4AF8">
      <w:pPr>
        <w:shd w:val="clear" w:color="auto" w:fill="FFFFFF"/>
        <w:ind w:firstLine="709"/>
        <w:jc w:val="both"/>
        <w:rPr>
          <w:iCs/>
          <w:color w:val="000000"/>
          <w:sz w:val="28"/>
          <w:szCs w:val="28"/>
        </w:rPr>
      </w:pPr>
      <w:r w:rsidRPr="002E4AF8">
        <w:rPr>
          <w:iCs/>
          <w:color w:val="000000"/>
          <w:sz w:val="28"/>
          <w:szCs w:val="28"/>
        </w:rPr>
        <w:t xml:space="preserve">О достаточной степени готовности к экзамену свидетельствуют свободное владение </w:t>
      </w:r>
      <w:r w:rsidR="00B84433">
        <w:rPr>
          <w:iCs/>
          <w:color w:val="000000"/>
          <w:sz w:val="28"/>
          <w:szCs w:val="28"/>
        </w:rPr>
        <w:t>уголовно</w:t>
      </w:r>
      <w:r w:rsidRPr="002E4AF8">
        <w:rPr>
          <w:iCs/>
          <w:color w:val="000000"/>
          <w:sz w:val="28"/>
          <w:szCs w:val="28"/>
        </w:rPr>
        <w:t xml:space="preserve">-правовой и </w:t>
      </w:r>
      <w:r w:rsidR="00B84433">
        <w:rPr>
          <w:iCs/>
          <w:color w:val="000000"/>
          <w:sz w:val="28"/>
          <w:szCs w:val="28"/>
        </w:rPr>
        <w:t xml:space="preserve">уголовной </w:t>
      </w:r>
      <w:r w:rsidRPr="002E4AF8">
        <w:rPr>
          <w:iCs/>
          <w:color w:val="000000"/>
          <w:sz w:val="28"/>
          <w:szCs w:val="28"/>
        </w:rPr>
        <w:t xml:space="preserve">процессуальной терминологией, наличие системного представления о </w:t>
      </w:r>
      <w:r w:rsidR="00B84433">
        <w:rPr>
          <w:iCs/>
          <w:color w:val="000000"/>
          <w:sz w:val="28"/>
          <w:szCs w:val="28"/>
        </w:rPr>
        <w:t>преступлениях и наказаниях за них</w:t>
      </w:r>
      <w:r w:rsidRPr="002E4AF8">
        <w:rPr>
          <w:iCs/>
          <w:color w:val="000000"/>
          <w:sz w:val="28"/>
          <w:szCs w:val="28"/>
        </w:rPr>
        <w:t xml:space="preserve">, </w:t>
      </w:r>
      <w:r w:rsidR="00B84433">
        <w:rPr>
          <w:iCs/>
          <w:color w:val="000000"/>
          <w:sz w:val="28"/>
          <w:szCs w:val="28"/>
        </w:rPr>
        <w:t xml:space="preserve">уголовном </w:t>
      </w:r>
      <w:r w:rsidRPr="002E4AF8">
        <w:rPr>
          <w:iCs/>
          <w:color w:val="000000"/>
          <w:sz w:val="28"/>
          <w:szCs w:val="28"/>
        </w:rPr>
        <w:t xml:space="preserve">судопроизводстве, знание работ известных российских специалистов в области </w:t>
      </w:r>
      <w:r w:rsidR="00B84433">
        <w:rPr>
          <w:iCs/>
          <w:color w:val="000000"/>
          <w:sz w:val="28"/>
          <w:szCs w:val="28"/>
        </w:rPr>
        <w:t>уголовного</w:t>
      </w:r>
      <w:r w:rsidRPr="002E4AF8">
        <w:rPr>
          <w:iCs/>
          <w:color w:val="000000"/>
          <w:sz w:val="28"/>
          <w:szCs w:val="28"/>
        </w:rPr>
        <w:t xml:space="preserve"> процесса и их основных научных трудов, ориентация в основных дискуссионных вопросах.</w:t>
      </w:r>
    </w:p>
    <w:p w14:paraId="6C3F11BF" w14:textId="77777777" w:rsidR="00B84433" w:rsidRDefault="002E4AF8" w:rsidP="002E4AF8">
      <w:pPr>
        <w:shd w:val="clear" w:color="auto" w:fill="FFFFFF"/>
        <w:ind w:firstLine="709"/>
        <w:jc w:val="both"/>
        <w:rPr>
          <w:iCs/>
          <w:color w:val="000000"/>
          <w:sz w:val="28"/>
          <w:szCs w:val="28"/>
        </w:rPr>
      </w:pPr>
      <w:r w:rsidRPr="002E4AF8">
        <w:rPr>
          <w:iCs/>
          <w:color w:val="000000"/>
          <w:sz w:val="28"/>
          <w:szCs w:val="28"/>
        </w:rPr>
        <w:t>Настоящие рекомендации играют в подготовке студента вспомогательную роль. Они не могут заменить собой первоисточники: тексты законов, учебники и учебные пособия, монографическую и иную научную литературу.</w:t>
      </w:r>
    </w:p>
    <w:p w14:paraId="5EF3FC62" w14:textId="24DF496F" w:rsidR="00B84433" w:rsidRDefault="002E4AF8" w:rsidP="002E4AF8">
      <w:pPr>
        <w:shd w:val="clear" w:color="auto" w:fill="FFFFFF"/>
        <w:ind w:firstLine="709"/>
        <w:jc w:val="both"/>
        <w:rPr>
          <w:iCs/>
          <w:color w:val="000000"/>
          <w:sz w:val="28"/>
          <w:szCs w:val="28"/>
        </w:rPr>
      </w:pPr>
      <w:r w:rsidRPr="002E4AF8">
        <w:rPr>
          <w:iCs/>
          <w:color w:val="000000"/>
          <w:sz w:val="28"/>
          <w:szCs w:val="28"/>
        </w:rPr>
        <w:t xml:space="preserve">Государственный экзамен обучающиеся сдают по билетам. Экзаменуемому предоставляется один (на выбор) билет в котором содержится три вопроса по одному из </w:t>
      </w:r>
      <w:r w:rsidR="00B84433">
        <w:rPr>
          <w:iCs/>
          <w:color w:val="000000"/>
          <w:sz w:val="28"/>
          <w:szCs w:val="28"/>
        </w:rPr>
        <w:t xml:space="preserve">уголовного </w:t>
      </w:r>
      <w:r w:rsidRPr="002E4AF8">
        <w:rPr>
          <w:iCs/>
          <w:color w:val="000000"/>
          <w:sz w:val="28"/>
          <w:szCs w:val="28"/>
        </w:rPr>
        <w:t xml:space="preserve">права и </w:t>
      </w:r>
      <w:r w:rsidR="00B84433">
        <w:rPr>
          <w:iCs/>
          <w:color w:val="000000"/>
          <w:sz w:val="28"/>
          <w:szCs w:val="28"/>
        </w:rPr>
        <w:t xml:space="preserve">уголовного </w:t>
      </w:r>
      <w:r w:rsidRPr="002E4AF8">
        <w:rPr>
          <w:iCs/>
          <w:color w:val="000000"/>
          <w:sz w:val="28"/>
          <w:szCs w:val="28"/>
        </w:rPr>
        <w:t>процесса, а также междисциплинарное практическое задание. Ответы на вопросы билетов должны быть ясными, логичными и максимально конкретными. При ответе следует широко использовать статистические и социологические данные, обращать внимание на дискуссионные вопросы и предложения по их разрешению, делая ссылку на их авторов. Обучающиеся должны показать на экзамене умения и навыки применения конкретных норм законодательства в различных жизненных ситуациях.</w:t>
      </w:r>
    </w:p>
    <w:p w14:paraId="4A844535" w14:textId="729C6DA6" w:rsidR="002E4AF8" w:rsidRPr="002E4AF8" w:rsidRDefault="002E4AF8" w:rsidP="002E4AF8">
      <w:pPr>
        <w:shd w:val="clear" w:color="auto" w:fill="FFFFFF"/>
        <w:ind w:firstLine="709"/>
        <w:jc w:val="both"/>
        <w:rPr>
          <w:iCs/>
          <w:color w:val="000000"/>
          <w:sz w:val="28"/>
          <w:szCs w:val="28"/>
        </w:rPr>
      </w:pPr>
      <w:r w:rsidRPr="002E4AF8">
        <w:rPr>
          <w:iCs/>
          <w:color w:val="000000"/>
          <w:sz w:val="28"/>
          <w:szCs w:val="28"/>
        </w:rPr>
        <w:lastRenderedPageBreak/>
        <w:t>Итоговая оценка по каждому вопросу билета исчисляется как</w:t>
      </w:r>
      <w:r w:rsidR="00B84433">
        <w:rPr>
          <w:iCs/>
          <w:color w:val="000000"/>
          <w:sz w:val="28"/>
          <w:szCs w:val="28"/>
        </w:rPr>
        <w:t xml:space="preserve"> </w:t>
      </w:r>
      <w:r w:rsidRPr="002E4AF8">
        <w:rPr>
          <w:iCs/>
          <w:color w:val="000000"/>
          <w:sz w:val="28"/>
          <w:szCs w:val="28"/>
        </w:rPr>
        <w:t>среднее арифметическое из оценок по каждому вопросу и принимается большинством голосов членов комиссии.</w:t>
      </w:r>
    </w:p>
    <w:p w14:paraId="4F5FED7A" w14:textId="77777777" w:rsidR="002E4AF8" w:rsidRPr="002E4AF8" w:rsidRDefault="002E4AF8" w:rsidP="002E4AF8">
      <w:pPr>
        <w:shd w:val="clear" w:color="auto" w:fill="FFFFFF"/>
        <w:ind w:firstLine="709"/>
        <w:jc w:val="both"/>
        <w:rPr>
          <w:iCs/>
          <w:color w:val="000000"/>
          <w:sz w:val="28"/>
          <w:szCs w:val="28"/>
        </w:rPr>
      </w:pPr>
      <w:r w:rsidRPr="002E4AF8">
        <w:rPr>
          <w:iCs/>
          <w:color w:val="000000"/>
          <w:sz w:val="28"/>
          <w:szCs w:val="28"/>
        </w:rPr>
        <w:t>Длительность государственного экзамена определяется исходя из того, что каждому экзаменуемому предоставляется 30-40 минут на подготовку к вопросам и практическому заданию, входящих в выбранный им экзаменационный билет.</w:t>
      </w:r>
    </w:p>
    <w:p w14:paraId="2E263863" w14:textId="68E504A7" w:rsidR="002E4AF8" w:rsidRPr="002E4AF8" w:rsidRDefault="002E4AF8" w:rsidP="002E4AF8">
      <w:pPr>
        <w:shd w:val="clear" w:color="auto" w:fill="FFFFFF"/>
        <w:ind w:firstLine="709"/>
        <w:jc w:val="both"/>
        <w:rPr>
          <w:iCs/>
          <w:color w:val="000000"/>
          <w:sz w:val="28"/>
          <w:szCs w:val="28"/>
        </w:rPr>
      </w:pPr>
      <w:r w:rsidRPr="002E4AF8">
        <w:rPr>
          <w:iCs/>
          <w:color w:val="000000"/>
          <w:sz w:val="28"/>
          <w:szCs w:val="28"/>
        </w:rPr>
        <w:t>Не разрешается использовать на государственном экзамене справочную литературу, нормативные документы, лекционный материал в письменном виде. На государственном экзамене запрещено использовать технические приспособления (телефоны, планшеты, ПК, наушники и</w:t>
      </w:r>
      <w:r w:rsidR="00B84433">
        <w:rPr>
          <w:iCs/>
          <w:color w:val="000000"/>
          <w:sz w:val="28"/>
          <w:szCs w:val="28"/>
        </w:rPr>
        <w:t xml:space="preserve"> </w:t>
      </w:r>
      <w:r w:rsidRPr="002E4AF8">
        <w:rPr>
          <w:iCs/>
          <w:color w:val="000000"/>
          <w:sz w:val="28"/>
          <w:szCs w:val="28"/>
        </w:rPr>
        <w:t>др.), способные выдавать справочную и иную информацию.</w:t>
      </w:r>
    </w:p>
    <w:p w14:paraId="1CF55D23" w14:textId="11B5D45B" w:rsidR="00983EE9" w:rsidRPr="00983EE9" w:rsidRDefault="00983EE9" w:rsidP="00983EE9">
      <w:pPr>
        <w:shd w:val="clear" w:color="auto" w:fill="FFFFFF"/>
        <w:jc w:val="both"/>
        <w:outlineLvl w:val="1"/>
        <w:rPr>
          <w:b/>
          <w:iCs/>
          <w:color w:val="000000"/>
          <w:sz w:val="28"/>
          <w:szCs w:val="28"/>
        </w:rPr>
      </w:pPr>
      <w:r w:rsidRPr="00D71F3B">
        <w:rPr>
          <w:b/>
          <w:iCs/>
          <w:color w:val="000000"/>
          <w:sz w:val="28"/>
          <w:szCs w:val="28"/>
          <w:highlight w:val="yellow"/>
        </w:rPr>
        <w:t>2.3. Перечень рекомендуемой литературы для подготовки к государственному экзамену</w:t>
      </w:r>
    </w:p>
    <w:p w14:paraId="54ED0655" w14:textId="220E620F" w:rsidR="00D71F3B" w:rsidRPr="00D71F3B" w:rsidRDefault="00D71F3B" w:rsidP="00D71F3B">
      <w:pPr>
        <w:pStyle w:val="ListParagraph"/>
        <w:widowControl w:val="0"/>
        <w:numPr>
          <w:ilvl w:val="0"/>
          <w:numId w:val="29"/>
        </w:numPr>
        <w:jc w:val="both"/>
        <w:rPr>
          <w:color w:val="000000"/>
          <w:sz w:val="28"/>
          <w:szCs w:val="28"/>
        </w:rPr>
      </w:pPr>
      <w:r w:rsidRPr="00D71F3B">
        <w:rPr>
          <w:color w:val="000000"/>
          <w:sz w:val="28"/>
          <w:szCs w:val="28"/>
        </w:rPr>
        <w:t>Бобраков И.А. Уголовное право [Электронный ресурс] : учебник / И.А. Бобраков. — Электрон.текстовые данные. — Саратов: Вузовское образование, 2018. — 736 c. — 978-5-4487-0189-4. — Режим доступа: http://www.iprbookshop.ru/73870.html</w:t>
      </w:r>
      <w:r>
        <w:rPr>
          <w:color w:val="000000"/>
          <w:sz w:val="28"/>
          <w:szCs w:val="28"/>
        </w:rPr>
        <w:t>.</w:t>
      </w:r>
    </w:p>
    <w:p w14:paraId="2418CADD" w14:textId="1CD4A834" w:rsidR="00D71F3B" w:rsidRPr="00D71F3B" w:rsidRDefault="00D71F3B" w:rsidP="00D71F3B">
      <w:pPr>
        <w:pStyle w:val="ListParagraph"/>
        <w:widowControl w:val="0"/>
        <w:numPr>
          <w:ilvl w:val="0"/>
          <w:numId w:val="29"/>
        </w:numPr>
        <w:jc w:val="both"/>
        <w:rPr>
          <w:color w:val="000000"/>
          <w:sz w:val="28"/>
          <w:szCs w:val="28"/>
        </w:rPr>
      </w:pPr>
      <w:r w:rsidRPr="00D71F3B">
        <w:rPr>
          <w:color w:val="000000"/>
          <w:sz w:val="28"/>
          <w:szCs w:val="28"/>
        </w:rPr>
        <w:t>Гладышев Ю.А. Уголовное право России. Общая часть в определениях и схемах [Электронный ресурс] : учебное пособие / Гладышев Ю.А., Гладышев Д.Ю.. — Электрон.текстовые данные. — М. : Российский государственный университет правосудия, 2016. — 216 c. — 978-5-93916-493-1. — Режим доступа: http://www.iprbookshop.ru/49617.html</w:t>
      </w:r>
      <w:r>
        <w:rPr>
          <w:color w:val="000000"/>
          <w:sz w:val="28"/>
          <w:szCs w:val="28"/>
        </w:rPr>
        <w:t>.</w:t>
      </w:r>
    </w:p>
    <w:p w14:paraId="662B4DE9" w14:textId="6760F180" w:rsidR="00D71F3B" w:rsidRPr="00D71F3B" w:rsidRDefault="00D71F3B" w:rsidP="00D71F3B">
      <w:pPr>
        <w:pStyle w:val="ListParagraph"/>
        <w:widowControl w:val="0"/>
        <w:numPr>
          <w:ilvl w:val="0"/>
          <w:numId w:val="29"/>
        </w:numPr>
        <w:jc w:val="both"/>
        <w:rPr>
          <w:color w:val="000000"/>
          <w:sz w:val="28"/>
          <w:szCs w:val="28"/>
        </w:rPr>
      </w:pPr>
      <w:r w:rsidRPr="00D71F3B">
        <w:rPr>
          <w:b/>
          <w:color w:val="000000"/>
          <w:sz w:val="28"/>
          <w:szCs w:val="28"/>
        </w:rPr>
        <w:t xml:space="preserve"> </w:t>
      </w:r>
      <w:r w:rsidRPr="00D71F3B">
        <w:rPr>
          <w:color w:val="000000"/>
          <w:sz w:val="28"/>
          <w:szCs w:val="28"/>
        </w:rPr>
        <w:t>Смотряева Н.П. Уголовное право. Общая часть. Часть 1 [Электронный ресурс] : курс лекций / Н.П. Смотряева. — Электрон.текстовые данные. — М. : Московский гуманитарный университет, 2016. — 288 c. — 978-5-906822-96-3. — Режим доступа: http://www.iprbookshop.ru/74744.html</w:t>
      </w:r>
      <w:r>
        <w:rPr>
          <w:color w:val="000000"/>
          <w:sz w:val="28"/>
          <w:szCs w:val="28"/>
        </w:rPr>
        <w:t>.</w:t>
      </w:r>
    </w:p>
    <w:p w14:paraId="2658C461" w14:textId="3C1B1BE3" w:rsidR="00D71F3B" w:rsidRPr="00D71F3B" w:rsidRDefault="00D71F3B" w:rsidP="00D71F3B">
      <w:pPr>
        <w:pStyle w:val="ListParagraph"/>
        <w:widowControl w:val="0"/>
        <w:numPr>
          <w:ilvl w:val="0"/>
          <w:numId w:val="29"/>
        </w:numPr>
        <w:jc w:val="both"/>
        <w:rPr>
          <w:color w:val="000000"/>
          <w:sz w:val="28"/>
          <w:szCs w:val="28"/>
        </w:rPr>
      </w:pPr>
      <w:r w:rsidRPr="00D71F3B">
        <w:rPr>
          <w:color w:val="000000"/>
          <w:sz w:val="28"/>
          <w:szCs w:val="28"/>
        </w:rPr>
        <w:t>Смотряева Н.П. Уголовное право. Общая часть. Часть 2 [Электронный ресурс] : курс лекций / Н.П. Смотряева. — Электрон.текстовые данные. — М. : Московский гуманитарный университет, 2016. — 280 c. — 978-5-906912-00-8. — Режим доступа: http://www.iprbookshop.ru/74745.html</w:t>
      </w:r>
      <w:r>
        <w:rPr>
          <w:color w:val="000000"/>
          <w:sz w:val="28"/>
          <w:szCs w:val="28"/>
        </w:rPr>
        <w:t>.</w:t>
      </w:r>
    </w:p>
    <w:p w14:paraId="367283D2" w14:textId="515F9855" w:rsidR="00D71F3B" w:rsidRPr="00D71F3B" w:rsidRDefault="00D71F3B" w:rsidP="00D71F3B">
      <w:pPr>
        <w:pStyle w:val="ListParagraph"/>
        <w:widowControl w:val="0"/>
        <w:numPr>
          <w:ilvl w:val="0"/>
          <w:numId w:val="29"/>
        </w:numPr>
        <w:jc w:val="both"/>
        <w:rPr>
          <w:color w:val="000000"/>
          <w:sz w:val="28"/>
          <w:szCs w:val="28"/>
        </w:rPr>
      </w:pPr>
      <w:r w:rsidRPr="00D71F3B">
        <w:rPr>
          <w:color w:val="000000"/>
          <w:sz w:val="28"/>
          <w:szCs w:val="28"/>
        </w:rPr>
        <w:t>Уголовное право. Общая часть [Электронный ресурс] : учебное пособие в таблица / Д.А. Безбородов [и др.]. — Электрон.текстовые данные. — СПб. : Санкт-Петербургский юридический институт (филиал) Академии Генеральной прокуратуры РФ, 2015. — 136 c. — 2227-8397. — Режим доступа: http://www.iprbookshop.ru/65541.html</w:t>
      </w:r>
      <w:r>
        <w:rPr>
          <w:color w:val="000000"/>
          <w:sz w:val="28"/>
          <w:szCs w:val="28"/>
        </w:rPr>
        <w:t>.</w:t>
      </w:r>
    </w:p>
    <w:p w14:paraId="08975EC0" w14:textId="5437D9EF" w:rsidR="00257A67" w:rsidRPr="00257A67" w:rsidRDefault="00257A67" w:rsidP="00D71F3B">
      <w:pPr>
        <w:pStyle w:val="ListParagraph"/>
        <w:widowControl w:val="0"/>
        <w:numPr>
          <w:ilvl w:val="0"/>
          <w:numId w:val="29"/>
        </w:numPr>
        <w:tabs>
          <w:tab w:val="left" w:pos="993"/>
        </w:tabs>
        <w:jc w:val="both"/>
        <w:rPr>
          <w:color w:val="000000"/>
          <w:sz w:val="28"/>
          <w:szCs w:val="28"/>
        </w:rPr>
      </w:pPr>
      <w:r w:rsidRPr="00257A67">
        <w:rPr>
          <w:color w:val="000000"/>
          <w:sz w:val="28"/>
          <w:szCs w:val="28"/>
        </w:rPr>
        <w:t>Судебно-психологическая экспертиза и комплексные судебные исследования видеозаписей [Электронный ресурс] : сборник научных статей / Л. Аувяэрт [и др.]. — Электрон. текстовые данные. — М. : Российский государственный университет правосудия, 2017. — 244 c. — 978-5-93916-630-0. — Режим доступа: http://www.iprbookshop.ru/74184.html</w:t>
      </w:r>
      <w:r>
        <w:rPr>
          <w:color w:val="000000"/>
          <w:sz w:val="28"/>
          <w:szCs w:val="28"/>
        </w:rPr>
        <w:t>.</w:t>
      </w:r>
    </w:p>
    <w:p w14:paraId="43441B44" w14:textId="147E816C" w:rsidR="00257A67" w:rsidRPr="00257A67" w:rsidRDefault="00257A67" w:rsidP="00D71F3B">
      <w:pPr>
        <w:pStyle w:val="ListParagraph"/>
        <w:widowControl w:val="0"/>
        <w:numPr>
          <w:ilvl w:val="0"/>
          <w:numId w:val="29"/>
        </w:numPr>
        <w:tabs>
          <w:tab w:val="left" w:pos="993"/>
        </w:tabs>
        <w:jc w:val="both"/>
        <w:rPr>
          <w:color w:val="000000"/>
          <w:sz w:val="28"/>
          <w:szCs w:val="28"/>
        </w:rPr>
      </w:pPr>
      <w:r w:rsidRPr="00257A67">
        <w:rPr>
          <w:color w:val="000000"/>
          <w:sz w:val="28"/>
          <w:szCs w:val="28"/>
        </w:rPr>
        <w:t xml:space="preserve">Уголовно-процессуальное право (Уголовный процесс) [Электронный ресурс] : учебник для студентов вузов, обучающихся по направлению подготовки «Юриспруденция» / В.К. Бобров [и др.]. — </w:t>
      </w:r>
      <w:r w:rsidRPr="00257A67">
        <w:rPr>
          <w:color w:val="000000"/>
          <w:sz w:val="28"/>
          <w:szCs w:val="28"/>
        </w:rPr>
        <w:lastRenderedPageBreak/>
        <w:t>Электрон.текстовые данные. — М. : ЮНИТИ-ДАНА, 2015. — 727 c. — 978-5-238-02549-0. — Режим доступа: http://www.iprbookshop.ru/66303.html</w:t>
      </w:r>
      <w:r>
        <w:rPr>
          <w:color w:val="000000"/>
          <w:sz w:val="28"/>
          <w:szCs w:val="28"/>
        </w:rPr>
        <w:t>.</w:t>
      </w:r>
    </w:p>
    <w:p w14:paraId="26D6E48F" w14:textId="28B72120" w:rsidR="00257A67" w:rsidRPr="00257A67" w:rsidRDefault="00257A67" w:rsidP="00D71F3B">
      <w:pPr>
        <w:pStyle w:val="ListParagraph"/>
        <w:widowControl w:val="0"/>
        <w:numPr>
          <w:ilvl w:val="0"/>
          <w:numId w:val="29"/>
        </w:numPr>
        <w:tabs>
          <w:tab w:val="left" w:pos="993"/>
        </w:tabs>
        <w:jc w:val="both"/>
        <w:rPr>
          <w:color w:val="000000"/>
          <w:sz w:val="28"/>
          <w:szCs w:val="28"/>
        </w:rPr>
      </w:pPr>
      <w:r w:rsidRPr="00257A67">
        <w:rPr>
          <w:color w:val="000000"/>
          <w:sz w:val="28"/>
          <w:szCs w:val="28"/>
        </w:rPr>
        <w:t>Гельдибаев М.Х. Уголовный процесс [Электронный ресурс] : учебник для студентов вузов, обучающихся по юридическим специальностям / М.Х. Гельдибаев, В.В. Вандышев. — 3-е изд. — Электрон.текстовые данные. — М. : ЮНИТИ-ДАНА, 2017. — 721 c. — 978-5-238-02246-8. — Режим доступа: http://www.iprbookshop.ru/71066.html</w:t>
      </w:r>
      <w:r>
        <w:rPr>
          <w:color w:val="000000"/>
          <w:sz w:val="28"/>
          <w:szCs w:val="28"/>
        </w:rPr>
        <w:t>.</w:t>
      </w:r>
    </w:p>
    <w:p w14:paraId="1D0B0829" w14:textId="4B44C7F0" w:rsidR="00257A67" w:rsidRPr="00257A67" w:rsidRDefault="00257A67" w:rsidP="00D71F3B">
      <w:pPr>
        <w:pStyle w:val="ListParagraph"/>
        <w:widowControl w:val="0"/>
        <w:numPr>
          <w:ilvl w:val="0"/>
          <w:numId w:val="29"/>
        </w:numPr>
        <w:tabs>
          <w:tab w:val="left" w:pos="993"/>
        </w:tabs>
        <w:jc w:val="both"/>
        <w:rPr>
          <w:color w:val="000000"/>
          <w:sz w:val="28"/>
          <w:szCs w:val="28"/>
        </w:rPr>
      </w:pPr>
      <w:r w:rsidRPr="00257A67">
        <w:rPr>
          <w:color w:val="000000"/>
          <w:sz w:val="28"/>
          <w:szCs w:val="28"/>
        </w:rPr>
        <w:t>Уголовный процесс. Схемы и таблицы [Электронный ресурс] : учебное пособие для студентов вузов, обучающихся по направлению подготовки «Юриспруденция» / Д.В. Алехин [и др.]. — Электрон.текстовые данные. — М. : ЮНИТИ-ДАНА, 2017. — 355 c. — 978-5-238-02967-2. — Режим доступа: http://www.iprbookshop.ru/72438.html</w:t>
      </w:r>
      <w:r>
        <w:rPr>
          <w:color w:val="000000"/>
          <w:sz w:val="28"/>
          <w:szCs w:val="28"/>
        </w:rPr>
        <w:t>.</w:t>
      </w:r>
    </w:p>
    <w:p w14:paraId="52B8B8B6" w14:textId="1F73DE98" w:rsidR="00851E3F" w:rsidRPr="00A73129" w:rsidRDefault="00D71F3B" w:rsidP="00851E3F">
      <w:pPr>
        <w:jc w:val="both"/>
        <w:outlineLvl w:val="0"/>
        <w:rPr>
          <w:b/>
          <w:sz w:val="28"/>
          <w:szCs w:val="28"/>
        </w:rPr>
      </w:pPr>
      <w:bookmarkStart w:id="11" w:name="_Toc43807421"/>
      <w:bookmarkStart w:id="12" w:name="_Toc45012357"/>
      <w:bookmarkStart w:id="13" w:name="_Toc43808050"/>
      <w:bookmarkEnd w:id="8"/>
      <w:bookmarkEnd w:id="9"/>
      <w:bookmarkEnd w:id="10"/>
      <w:r>
        <w:rPr>
          <w:b/>
          <w:sz w:val="28"/>
          <w:szCs w:val="28"/>
        </w:rPr>
        <w:t>3</w:t>
      </w:r>
      <w:r w:rsidR="00851E3F">
        <w:rPr>
          <w:b/>
          <w:sz w:val="28"/>
          <w:szCs w:val="28"/>
        </w:rPr>
        <w:t>. К</w:t>
      </w:r>
      <w:r w:rsidR="00851E3F" w:rsidRPr="00746469">
        <w:rPr>
          <w:b/>
          <w:sz w:val="28"/>
          <w:szCs w:val="28"/>
        </w:rPr>
        <w:t>ритерии оценки результатов</w:t>
      </w:r>
      <w:r w:rsidR="00BD60A8">
        <w:rPr>
          <w:b/>
          <w:sz w:val="28"/>
          <w:szCs w:val="28"/>
        </w:rPr>
        <w:t xml:space="preserve"> сдачи</w:t>
      </w:r>
      <w:r w:rsidR="00851E3F" w:rsidRPr="00746469">
        <w:rPr>
          <w:b/>
          <w:sz w:val="28"/>
          <w:szCs w:val="28"/>
        </w:rPr>
        <w:t xml:space="preserve"> </w:t>
      </w:r>
      <w:r w:rsidR="00BD60A8">
        <w:rPr>
          <w:b/>
          <w:sz w:val="28"/>
          <w:szCs w:val="28"/>
        </w:rPr>
        <w:t xml:space="preserve">государственного экзамена и </w:t>
      </w:r>
      <w:r w:rsidR="00851E3F" w:rsidRPr="00746469">
        <w:rPr>
          <w:b/>
          <w:sz w:val="28"/>
          <w:szCs w:val="28"/>
        </w:rPr>
        <w:t>защиты выпускных квалификационных работ</w:t>
      </w:r>
      <w:bookmarkEnd w:id="11"/>
      <w:bookmarkEnd w:id="12"/>
    </w:p>
    <w:p w14:paraId="288C6DCA" w14:textId="42EFDB91" w:rsidR="0006550E" w:rsidRDefault="00D71F3B" w:rsidP="0006550E">
      <w:pPr>
        <w:jc w:val="both"/>
        <w:outlineLvl w:val="1"/>
        <w:rPr>
          <w:b/>
          <w:bCs/>
          <w:sz w:val="28"/>
          <w:szCs w:val="28"/>
        </w:rPr>
      </w:pPr>
      <w:bookmarkStart w:id="14" w:name="_Toc321850223"/>
      <w:bookmarkStart w:id="15" w:name="_Toc436223953"/>
      <w:bookmarkStart w:id="16" w:name="_Toc45012358"/>
      <w:r>
        <w:rPr>
          <w:b/>
          <w:bCs/>
          <w:sz w:val="28"/>
          <w:szCs w:val="28"/>
        </w:rPr>
        <w:t>3</w:t>
      </w:r>
      <w:r w:rsidR="0006550E">
        <w:rPr>
          <w:b/>
          <w:bCs/>
          <w:sz w:val="28"/>
          <w:szCs w:val="28"/>
        </w:rPr>
        <w:t>.1. </w:t>
      </w:r>
      <w:r w:rsidR="0006550E" w:rsidRPr="00A631D1">
        <w:rPr>
          <w:b/>
          <w:bCs/>
          <w:sz w:val="28"/>
          <w:szCs w:val="28"/>
        </w:rPr>
        <w:t xml:space="preserve">Показатели оценивания компетенции в процессе </w:t>
      </w:r>
      <w:r w:rsidR="0006550E">
        <w:rPr>
          <w:b/>
          <w:bCs/>
          <w:sz w:val="28"/>
          <w:szCs w:val="28"/>
        </w:rPr>
        <w:t>сдачи государственного экзамена</w:t>
      </w:r>
    </w:p>
    <w:tbl>
      <w:tblPr>
        <w:tblStyle w:val="TableGrid"/>
        <w:tblW w:w="0" w:type="auto"/>
        <w:tblLook w:val="04A0" w:firstRow="1" w:lastRow="0" w:firstColumn="1" w:lastColumn="0" w:noHBand="0" w:noVBand="1"/>
      </w:tblPr>
      <w:tblGrid>
        <w:gridCol w:w="3823"/>
        <w:gridCol w:w="5522"/>
      </w:tblGrid>
      <w:tr w:rsidR="0006550E" w:rsidRPr="001C18DB" w14:paraId="177EE2A6" w14:textId="77777777" w:rsidTr="00D71F3B">
        <w:tc>
          <w:tcPr>
            <w:tcW w:w="3823" w:type="dxa"/>
          </w:tcPr>
          <w:p w14:paraId="2E5C9CCD" w14:textId="77777777" w:rsidR="0006550E" w:rsidRPr="001C18DB" w:rsidRDefault="0006550E" w:rsidP="002E4AF8">
            <w:pPr>
              <w:jc w:val="center"/>
              <w:rPr>
                <w:b/>
                <w:sz w:val="24"/>
                <w:szCs w:val="24"/>
              </w:rPr>
            </w:pPr>
            <w:r w:rsidRPr="001C18DB">
              <w:rPr>
                <w:b/>
                <w:sz w:val="24"/>
                <w:szCs w:val="24"/>
              </w:rPr>
              <w:t>Компетенции</w:t>
            </w:r>
          </w:p>
        </w:tc>
        <w:tc>
          <w:tcPr>
            <w:tcW w:w="5522" w:type="dxa"/>
          </w:tcPr>
          <w:p w14:paraId="31F823B7" w14:textId="77777777" w:rsidR="0006550E" w:rsidRPr="001C18DB" w:rsidRDefault="0006550E" w:rsidP="002E4AF8">
            <w:pPr>
              <w:jc w:val="center"/>
              <w:rPr>
                <w:b/>
                <w:sz w:val="24"/>
                <w:szCs w:val="24"/>
              </w:rPr>
            </w:pPr>
            <w:r w:rsidRPr="001C18DB">
              <w:rPr>
                <w:b/>
                <w:sz w:val="24"/>
                <w:szCs w:val="24"/>
              </w:rPr>
              <w:t>Показатели оценивания</w:t>
            </w:r>
          </w:p>
        </w:tc>
      </w:tr>
      <w:tr w:rsidR="0006550E" w:rsidRPr="001C18DB" w14:paraId="0E06B618" w14:textId="77777777" w:rsidTr="00D71F3B">
        <w:tc>
          <w:tcPr>
            <w:tcW w:w="3823" w:type="dxa"/>
          </w:tcPr>
          <w:p w14:paraId="79C9B27F" w14:textId="78F93F00" w:rsidR="0006550E" w:rsidRPr="0052755B" w:rsidRDefault="00A67F04" w:rsidP="00A67F04">
            <w:pPr>
              <w:jc w:val="both"/>
              <w:rPr>
                <w:sz w:val="24"/>
                <w:szCs w:val="24"/>
              </w:rPr>
            </w:pPr>
            <w:r w:rsidRPr="0052755B">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5522" w:type="dxa"/>
          </w:tcPr>
          <w:p w14:paraId="49D1BB2E" w14:textId="77BA64CE" w:rsidR="0006550E" w:rsidRPr="0052755B" w:rsidRDefault="0052755B" w:rsidP="0052755B">
            <w:pPr>
              <w:jc w:val="both"/>
              <w:rPr>
                <w:sz w:val="24"/>
                <w:szCs w:val="24"/>
              </w:rPr>
            </w:pPr>
            <w:r w:rsidRPr="0052755B">
              <w:rPr>
                <w:sz w:val="24"/>
                <w:szCs w:val="24"/>
              </w:rPr>
              <w:t>Демонстрирует навыки поиска, критического анализа и синтеза информации, умеет применять системный подход для решения поставленных задач</w:t>
            </w:r>
          </w:p>
        </w:tc>
      </w:tr>
      <w:tr w:rsidR="0006550E" w:rsidRPr="001C18DB" w14:paraId="73177E77" w14:textId="77777777" w:rsidTr="00D71F3B">
        <w:tc>
          <w:tcPr>
            <w:tcW w:w="3823" w:type="dxa"/>
          </w:tcPr>
          <w:p w14:paraId="32847D27" w14:textId="58C970D5" w:rsidR="0006550E" w:rsidRPr="0052755B" w:rsidRDefault="00A67F04" w:rsidP="00A67F04">
            <w:pPr>
              <w:jc w:val="both"/>
              <w:rPr>
                <w:sz w:val="24"/>
                <w:szCs w:val="24"/>
              </w:rPr>
            </w:pPr>
            <w:r w:rsidRPr="0052755B">
              <w:rPr>
                <w:sz w:val="24"/>
                <w:szCs w:val="24"/>
              </w:rPr>
              <w:t>УК-2.</w:t>
            </w:r>
            <w:r w:rsidR="00B84433">
              <w:rPr>
                <w:sz w:val="24"/>
                <w:szCs w:val="24"/>
              </w:rPr>
              <w:t xml:space="preserve"> </w:t>
            </w:r>
            <w:r w:rsidRPr="0052755B">
              <w:rPr>
                <w:sz w:val="24"/>
                <w:szCs w:val="24"/>
              </w:rPr>
              <w:t>Способен определять круг задач в рамках поставленной цели и выбирать оптимальные</w:t>
            </w:r>
            <w:r w:rsidR="00B84433">
              <w:rPr>
                <w:sz w:val="24"/>
                <w:szCs w:val="24"/>
              </w:rPr>
              <w:t xml:space="preserve"> </w:t>
            </w:r>
            <w:r w:rsidRPr="0052755B">
              <w:rPr>
                <w:sz w:val="24"/>
                <w:szCs w:val="24"/>
              </w:rPr>
              <w:t>способы их решения, исходя из действующих правовых норм, имеющихся ресурсов и ограничений</w:t>
            </w:r>
          </w:p>
        </w:tc>
        <w:tc>
          <w:tcPr>
            <w:tcW w:w="5522" w:type="dxa"/>
          </w:tcPr>
          <w:p w14:paraId="1FC2111E" w14:textId="1E612C28" w:rsidR="0006550E" w:rsidRPr="0052755B" w:rsidRDefault="0052755B" w:rsidP="0052755B">
            <w:pPr>
              <w:jc w:val="both"/>
              <w:rPr>
                <w:sz w:val="24"/>
                <w:szCs w:val="24"/>
              </w:rPr>
            </w:pPr>
            <w:r w:rsidRPr="0052755B">
              <w:rPr>
                <w:sz w:val="24"/>
                <w:szCs w:val="24"/>
              </w:rPr>
              <w:t>Определяет круг задач в рамках поставленной цели и выбирает оптимальные</w:t>
            </w:r>
            <w:r w:rsidR="00B84433">
              <w:rPr>
                <w:sz w:val="24"/>
                <w:szCs w:val="24"/>
              </w:rPr>
              <w:t xml:space="preserve"> </w:t>
            </w:r>
            <w:r w:rsidRPr="0052755B">
              <w:rPr>
                <w:sz w:val="24"/>
                <w:szCs w:val="24"/>
              </w:rPr>
              <w:t>способы их решения, исходя из действующих правовых норм, имеющихся ресурсов и ограничений</w:t>
            </w:r>
          </w:p>
        </w:tc>
      </w:tr>
      <w:tr w:rsidR="0006550E" w:rsidRPr="001C18DB" w14:paraId="4CFDFC7E" w14:textId="77777777" w:rsidTr="00D71F3B">
        <w:tc>
          <w:tcPr>
            <w:tcW w:w="3823" w:type="dxa"/>
          </w:tcPr>
          <w:p w14:paraId="675BA1E0" w14:textId="1B25AA24" w:rsidR="0006550E" w:rsidRPr="0052755B" w:rsidRDefault="00A67F04" w:rsidP="00A67F04">
            <w:pPr>
              <w:jc w:val="both"/>
              <w:rPr>
                <w:sz w:val="24"/>
                <w:szCs w:val="24"/>
              </w:rPr>
            </w:pPr>
            <w:r w:rsidRPr="0052755B">
              <w:rPr>
                <w:sz w:val="24"/>
                <w:szCs w:val="24"/>
              </w:rPr>
              <w:t>УК-3. Способен осуществлять социальное взаимодействие и реализовывать свою роль в команде</w:t>
            </w:r>
          </w:p>
        </w:tc>
        <w:tc>
          <w:tcPr>
            <w:tcW w:w="5522" w:type="dxa"/>
          </w:tcPr>
          <w:p w14:paraId="415DF7F3" w14:textId="5A82FDCE" w:rsidR="0006550E" w:rsidRPr="0052755B" w:rsidRDefault="0052755B" w:rsidP="0052755B">
            <w:pPr>
              <w:jc w:val="both"/>
              <w:rPr>
                <w:sz w:val="24"/>
                <w:szCs w:val="24"/>
              </w:rPr>
            </w:pPr>
            <w:r w:rsidRPr="0052755B">
              <w:rPr>
                <w:sz w:val="24"/>
                <w:szCs w:val="24"/>
              </w:rPr>
              <w:t xml:space="preserve">Выстраивает социальное взаимодействие с учетом межличностного взаимодействия, в том числе в интернациональных командах </w:t>
            </w:r>
          </w:p>
        </w:tc>
      </w:tr>
      <w:tr w:rsidR="002E4AF8" w:rsidRPr="001C18DB" w14:paraId="19230CFE" w14:textId="77777777" w:rsidTr="00D71F3B">
        <w:tc>
          <w:tcPr>
            <w:tcW w:w="3823" w:type="dxa"/>
          </w:tcPr>
          <w:p w14:paraId="747C119C" w14:textId="7B272DFE" w:rsidR="002E4AF8" w:rsidRPr="0052755B" w:rsidRDefault="00A67F04" w:rsidP="00A67F04">
            <w:pPr>
              <w:jc w:val="both"/>
              <w:rPr>
                <w:sz w:val="24"/>
                <w:szCs w:val="24"/>
              </w:rPr>
            </w:pPr>
            <w:r w:rsidRPr="0052755B">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522" w:type="dxa"/>
          </w:tcPr>
          <w:p w14:paraId="56BC840F" w14:textId="250C2EC0" w:rsidR="002E4AF8" w:rsidRPr="0052755B" w:rsidRDefault="0052755B" w:rsidP="002E4AF8">
            <w:pPr>
              <w:jc w:val="both"/>
              <w:rPr>
                <w:sz w:val="24"/>
                <w:szCs w:val="24"/>
              </w:rPr>
            </w:pPr>
            <w:r w:rsidRPr="0052755B">
              <w:rPr>
                <w:sz w:val="24"/>
                <w:szCs w:val="24"/>
              </w:rPr>
              <w:t>Грамотно строит коммуникацию в устной и письменной формах на государственном языке Российской Федерации и иностранном(ых) языке(ах), исходя из цели и ситуации</w:t>
            </w:r>
          </w:p>
        </w:tc>
      </w:tr>
      <w:tr w:rsidR="002E4AF8" w:rsidRPr="001C18DB" w14:paraId="15C3FED0" w14:textId="77777777" w:rsidTr="00D71F3B">
        <w:tc>
          <w:tcPr>
            <w:tcW w:w="3823" w:type="dxa"/>
          </w:tcPr>
          <w:p w14:paraId="4E163CA7" w14:textId="6AB1DDDE" w:rsidR="002E4AF8" w:rsidRPr="0052755B" w:rsidRDefault="00A67F04" w:rsidP="00A67F04">
            <w:pPr>
              <w:jc w:val="both"/>
              <w:rPr>
                <w:sz w:val="24"/>
                <w:szCs w:val="24"/>
              </w:rPr>
            </w:pPr>
            <w:r w:rsidRPr="0052755B">
              <w:rPr>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5522" w:type="dxa"/>
          </w:tcPr>
          <w:p w14:paraId="4621B25A" w14:textId="63FC463E" w:rsidR="002E4AF8" w:rsidRPr="0052755B" w:rsidRDefault="0052755B" w:rsidP="002E4AF8">
            <w:pPr>
              <w:jc w:val="both"/>
              <w:rPr>
                <w:sz w:val="24"/>
                <w:szCs w:val="24"/>
              </w:rPr>
            </w:pPr>
            <w:r w:rsidRPr="0052755B">
              <w:rPr>
                <w:sz w:val="24"/>
                <w:szCs w:val="24"/>
              </w:rPr>
              <w:t>Демонстрирует толерантное восприятие социальных, религиозных и культурных различий, уважительное и бережное отношению к историческому наследию и культурным традициям</w:t>
            </w:r>
          </w:p>
        </w:tc>
      </w:tr>
      <w:tr w:rsidR="002E4AF8" w:rsidRPr="001C18DB" w14:paraId="2B8C0AE1" w14:textId="77777777" w:rsidTr="00D71F3B">
        <w:tc>
          <w:tcPr>
            <w:tcW w:w="3823" w:type="dxa"/>
          </w:tcPr>
          <w:p w14:paraId="453651DD" w14:textId="3303102C" w:rsidR="002E4AF8" w:rsidRPr="0052755B" w:rsidRDefault="00A67F04" w:rsidP="00A67F04">
            <w:pPr>
              <w:jc w:val="both"/>
              <w:rPr>
                <w:sz w:val="24"/>
                <w:szCs w:val="24"/>
              </w:rPr>
            </w:pPr>
            <w:r w:rsidRPr="0052755B">
              <w:rPr>
                <w:sz w:val="24"/>
                <w:szCs w:val="24"/>
              </w:rPr>
              <w:t xml:space="preserve">УК-6. Способен управлять своим временем, выстраивать и реализовывать траекторию </w:t>
            </w:r>
            <w:r w:rsidRPr="0052755B">
              <w:rPr>
                <w:sz w:val="24"/>
                <w:szCs w:val="24"/>
              </w:rPr>
              <w:lastRenderedPageBreak/>
              <w:t>саморазвития на основе принципов образования в течение всей жизни</w:t>
            </w:r>
          </w:p>
        </w:tc>
        <w:tc>
          <w:tcPr>
            <w:tcW w:w="5522" w:type="dxa"/>
          </w:tcPr>
          <w:p w14:paraId="4FEF5490" w14:textId="70607098" w:rsidR="002E4AF8" w:rsidRPr="0052755B" w:rsidRDefault="0052755B" w:rsidP="002E4AF8">
            <w:pPr>
              <w:jc w:val="both"/>
              <w:rPr>
                <w:sz w:val="24"/>
                <w:szCs w:val="24"/>
              </w:rPr>
            </w:pPr>
            <w:r>
              <w:rPr>
                <w:sz w:val="24"/>
                <w:szCs w:val="24"/>
              </w:rPr>
              <w:lastRenderedPageBreak/>
              <w:t>О</w:t>
            </w:r>
            <w:r w:rsidRPr="00C44322">
              <w:rPr>
                <w:sz w:val="24"/>
                <w:szCs w:val="24"/>
              </w:rPr>
              <w:t>ценивает эффективность использования времени при решении поставленных задач, а также относительно полученного результата.</w:t>
            </w:r>
          </w:p>
        </w:tc>
      </w:tr>
      <w:tr w:rsidR="002E4AF8" w:rsidRPr="001C18DB" w14:paraId="0C6E7492" w14:textId="77777777" w:rsidTr="00D71F3B">
        <w:tc>
          <w:tcPr>
            <w:tcW w:w="3823" w:type="dxa"/>
          </w:tcPr>
          <w:p w14:paraId="585CCBEF" w14:textId="6C6EF260" w:rsidR="002E4AF8" w:rsidRPr="0052755B" w:rsidRDefault="00A67F04" w:rsidP="00A67F04">
            <w:pPr>
              <w:jc w:val="both"/>
              <w:rPr>
                <w:sz w:val="24"/>
                <w:szCs w:val="24"/>
              </w:rPr>
            </w:pPr>
            <w:r w:rsidRPr="0052755B">
              <w:rPr>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22" w:type="dxa"/>
          </w:tcPr>
          <w:p w14:paraId="7B086743" w14:textId="11C9722A" w:rsidR="002E4AF8" w:rsidRPr="0052755B" w:rsidRDefault="0052755B" w:rsidP="002E4AF8">
            <w:pPr>
              <w:jc w:val="both"/>
              <w:rPr>
                <w:sz w:val="24"/>
                <w:szCs w:val="24"/>
              </w:rPr>
            </w:pPr>
            <w:r>
              <w:rPr>
                <w:sz w:val="24"/>
                <w:szCs w:val="24"/>
              </w:rPr>
              <w:t>О</w:t>
            </w:r>
            <w:r w:rsidRPr="00160F59">
              <w:rPr>
                <w:sz w:val="24"/>
                <w:szCs w:val="24"/>
              </w:rPr>
              <w:t>смысляет влияние образа жизни на показатели здоровья и физическую подготовленность человека, в том числе собственных.</w:t>
            </w:r>
          </w:p>
        </w:tc>
      </w:tr>
      <w:tr w:rsidR="002E4AF8" w:rsidRPr="001C18DB" w14:paraId="25E0D4B6" w14:textId="77777777" w:rsidTr="00D71F3B">
        <w:tc>
          <w:tcPr>
            <w:tcW w:w="3823" w:type="dxa"/>
          </w:tcPr>
          <w:p w14:paraId="5DC41721" w14:textId="34DED0DF" w:rsidR="002E4AF8" w:rsidRPr="0052755B" w:rsidRDefault="00A67F04" w:rsidP="00A67F04">
            <w:pPr>
              <w:jc w:val="both"/>
              <w:rPr>
                <w:sz w:val="24"/>
                <w:szCs w:val="24"/>
              </w:rPr>
            </w:pPr>
            <w:r w:rsidRPr="0052755B">
              <w:rPr>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5522" w:type="dxa"/>
          </w:tcPr>
          <w:p w14:paraId="46B842A0" w14:textId="3CA743A5" w:rsidR="002E4AF8" w:rsidRPr="0052755B" w:rsidRDefault="005535B7" w:rsidP="002E4AF8">
            <w:pPr>
              <w:jc w:val="both"/>
              <w:rPr>
                <w:sz w:val="24"/>
                <w:szCs w:val="24"/>
              </w:rPr>
            </w:pPr>
            <w:r w:rsidRPr="00B81826">
              <w:rPr>
                <w:sz w:val="24"/>
                <w:szCs w:val="24"/>
              </w:rPr>
              <w:t xml:space="preserve">Демонстрирует знания в области </w:t>
            </w:r>
            <w:r w:rsidRPr="0052755B">
              <w:rPr>
                <w:sz w:val="24"/>
                <w:szCs w:val="24"/>
              </w:rPr>
              <w:t>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E4AF8" w:rsidRPr="001C18DB" w14:paraId="145B75CC" w14:textId="77777777" w:rsidTr="00D71F3B">
        <w:tc>
          <w:tcPr>
            <w:tcW w:w="3823" w:type="dxa"/>
          </w:tcPr>
          <w:p w14:paraId="3F206476" w14:textId="453609F7" w:rsidR="002E4AF8" w:rsidRPr="0052755B" w:rsidRDefault="00A67F04" w:rsidP="00A67F04">
            <w:pPr>
              <w:jc w:val="both"/>
              <w:rPr>
                <w:sz w:val="24"/>
                <w:szCs w:val="24"/>
              </w:rPr>
            </w:pPr>
            <w:r w:rsidRPr="0052755B">
              <w:rPr>
                <w:sz w:val="24"/>
                <w:szCs w:val="24"/>
              </w:rPr>
              <w:t>УК-9. Способен использовать базовые дефектологические знания в социальной и профессиональной сферах</w:t>
            </w:r>
          </w:p>
        </w:tc>
        <w:tc>
          <w:tcPr>
            <w:tcW w:w="5522" w:type="dxa"/>
          </w:tcPr>
          <w:p w14:paraId="58BAE120" w14:textId="56E7C17D" w:rsidR="002E4AF8" w:rsidRPr="0052755B" w:rsidRDefault="005535B7" w:rsidP="002E4AF8">
            <w:pPr>
              <w:jc w:val="both"/>
              <w:rPr>
                <w:sz w:val="24"/>
                <w:szCs w:val="24"/>
              </w:rPr>
            </w:pPr>
            <w:r w:rsidRPr="00E8259B">
              <w:rPr>
                <w:sz w:val="24"/>
                <w:szCs w:val="24"/>
              </w:rPr>
              <w:t xml:space="preserve">Понимает значение слова </w:t>
            </w:r>
            <w:r>
              <w:rPr>
                <w:sz w:val="24"/>
                <w:szCs w:val="24"/>
              </w:rPr>
              <w:t>«</w:t>
            </w:r>
            <w:r w:rsidRPr="00E8259B">
              <w:rPr>
                <w:sz w:val="24"/>
                <w:szCs w:val="24"/>
              </w:rPr>
              <w:t>толерантность</w:t>
            </w:r>
            <w:r>
              <w:rPr>
                <w:sz w:val="24"/>
                <w:szCs w:val="24"/>
              </w:rPr>
              <w:t>»</w:t>
            </w:r>
            <w:r w:rsidRPr="00E8259B">
              <w:rPr>
                <w:sz w:val="24"/>
                <w:szCs w:val="24"/>
              </w:rPr>
              <w:t>, демо</w:t>
            </w:r>
            <w:r>
              <w:rPr>
                <w:sz w:val="24"/>
                <w:szCs w:val="24"/>
              </w:rPr>
              <w:t>нстрирует толерантное отношение</w:t>
            </w:r>
            <w:r w:rsidRPr="00E8259B">
              <w:rPr>
                <w:sz w:val="24"/>
                <w:szCs w:val="24"/>
              </w:rPr>
              <w:t xml:space="preserve"> по отношению к лицам с ограниченными возможностями здоровья</w:t>
            </w:r>
          </w:p>
        </w:tc>
      </w:tr>
      <w:tr w:rsidR="002E4AF8" w:rsidRPr="001C18DB" w14:paraId="1F295D0D" w14:textId="77777777" w:rsidTr="00D71F3B">
        <w:tc>
          <w:tcPr>
            <w:tcW w:w="3823" w:type="dxa"/>
          </w:tcPr>
          <w:p w14:paraId="45A0EB42" w14:textId="2847FE7B" w:rsidR="002E4AF8" w:rsidRPr="0052755B" w:rsidRDefault="00A67F04" w:rsidP="00A67F04">
            <w:pPr>
              <w:jc w:val="both"/>
              <w:rPr>
                <w:sz w:val="24"/>
                <w:szCs w:val="24"/>
              </w:rPr>
            </w:pPr>
            <w:r w:rsidRPr="0052755B">
              <w:rPr>
                <w:sz w:val="24"/>
                <w:szCs w:val="24"/>
              </w:rPr>
              <w:t>УК-10. Способен принимать обоснованные экономические решения в различных областях жизнедеятельности</w:t>
            </w:r>
          </w:p>
        </w:tc>
        <w:tc>
          <w:tcPr>
            <w:tcW w:w="5522" w:type="dxa"/>
          </w:tcPr>
          <w:p w14:paraId="496E1506" w14:textId="0E52E63E" w:rsidR="002E4AF8" w:rsidRPr="0052755B" w:rsidRDefault="005535B7" w:rsidP="005535B7">
            <w:pPr>
              <w:jc w:val="both"/>
              <w:rPr>
                <w:sz w:val="24"/>
                <w:szCs w:val="24"/>
              </w:rPr>
            </w:pPr>
            <w:r w:rsidRPr="002F5C25">
              <w:rPr>
                <w:sz w:val="24"/>
                <w:szCs w:val="24"/>
              </w:rPr>
              <w:t>Ориентируется в экон</w:t>
            </w:r>
            <w:r>
              <w:rPr>
                <w:sz w:val="24"/>
                <w:szCs w:val="24"/>
              </w:rPr>
              <w:t>омическом и финансовом законодательстве</w:t>
            </w:r>
          </w:p>
        </w:tc>
      </w:tr>
      <w:tr w:rsidR="002E4AF8" w:rsidRPr="001C18DB" w14:paraId="0AF27605" w14:textId="77777777" w:rsidTr="00D71F3B">
        <w:tc>
          <w:tcPr>
            <w:tcW w:w="3823" w:type="dxa"/>
          </w:tcPr>
          <w:p w14:paraId="08D4B257" w14:textId="32FB5145" w:rsidR="002E4AF8" w:rsidRPr="0052755B" w:rsidRDefault="00A67F04" w:rsidP="00A67F04">
            <w:pPr>
              <w:jc w:val="both"/>
              <w:rPr>
                <w:sz w:val="24"/>
                <w:szCs w:val="24"/>
              </w:rPr>
            </w:pPr>
            <w:r w:rsidRPr="0052755B">
              <w:rPr>
                <w:sz w:val="24"/>
                <w:szCs w:val="24"/>
              </w:rPr>
              <w:t>УК-11. Способен формировать нетерпимое отношение к коррупционному поведению</w:t>
            </w:r>
          </w:p>
        </w:tc>
        <w:tc>
          <w:tcPr>
            <w:tcW w:w="5522" w:type="dxa"/>
          </w:tcPr>
          <w:p w14:paraId="62CA6E33" w14:textId="5A925156" w:rsidR="002E4AF8" w:rsidRPr="0052755B" w:rsidRDefault="005535B7" w:rsidP="002E4AF8">
            <w:pPr>
              <w:jc w:val="both"/>
              <w:rPr>
                <w:sz w:val="24"/>
                <w:szCs w:val="24"/>
              </w:rPr>
            </w:pPr>
            <w:r w:rsidRPr="002F5C25">
              <w:rPr>
                <w:sz w:val="24"/>
                <w:szCs w:val="24"/>
              </w:rPr>
              <w:t>Понимает сущность проявлений корру</w:t>
            </w:r>
            <w:r>
              <w:rPr>
                <w:sz w:val="24"/>
                <w:szCs w:val="24"/>
              </w:rPr>
              <w:t>пции и умеет их квалифицировать</w:t>
            </w:r>
          </w:p>
        </w:tc>
      </w:tr>
      <w:tr w:rsidR="002E4AF8" w:rsidRPr="001C18DB" w14:paraId="20426BC3" w14:textId="77777777" w:rsidTr="00D71F3B">
        <w:tc>
          <w:tcPr>
            <w:tcW w:w="3823" w:type="dxa"/>
          </w:tcPr>
          <w:p w14:paraId="0EF5CD33" w14:textId="139CD30A" w:rsidR="002E4AF8" w:rsidRPr="0052755B" w:rsidRDefault="00A67F04" w:rsidP="00A67F04">
            <w:pPr>
              <w:jc w:val="both"/>
              <w:rPr>
                <w:sz w:val="24"/>
                <w:szCs w:val="24"/>
              </w:rPr>
            </w:pPr>
            <w:r w:rsidRPr="0052755B">
              <w:rPr>
                <w:sz w:val="24"/>
                <w:szCs w:val="24"/>
              </w:rPr>
              <w:t>ОПК-1 Способен анализировать основные закономерности формирования, функционирования и развития права</w:t>
            </w:r>
          </w:p>
        </w:tc>
        <w:tc>
          <w:tcPr>
            <w:tcW w:w="5522" w:type="dxa"/>
          </w:tcPr>
          <w:p w14:paraId="06CDCD1C" w14:textId="75FD3183" w:rsidR="002E4AF8" w:rsidRPr="0052755B" w:rsidRDefault="005535B7" w:rsidP="002E4AF8">
            <w:pPr>
              <w:jc w:val="both"/>
              <w:rPr>
                <w:sz w:val="24"/>
                <w:szCs w:val="24"/>
              </w:rPr>
            </w:pPr>
            <w:r w:rsidRPr="0023069B">
              <w:rPr>
                <w:sz w:val="24"/>
                <w:szCs w:val="24"/>
              </w:rPr>
              <w:t>Анализирует и обобщает законодательство в сфере функционирования и развития права</w:t>
            </w:r>
          </w:p>
        </w:tc>
      </w:tr>
      <w:tr w:rsidR="002E4AF8" w:rsidRPr="001C18DB" w14:paraId="63EE92DF" w14:textId="77777777" w:rsidTr="00D71F3B">
        <w:tc>
          <w:tcPr>
            <w:tcW w:w="3823" w:type="dxa"/>
          </w:tcPr>
          <w:p w14:paraId="2B1C1324" w14:textId="1B4767AB" w:rsidR="002E4AF8" w:rsidRPr="0052755B" w:rsidRDefault="00A67F04" w:rsidP="00A67F04">
            <w:pPr>
              <w:jc w:val="both"/>
              <w:rPr>
                <w:sz w:val="24"/>
                <w:szCs w:val="24"/>
              </w:rPr>
            </w:pPr>
            <w:r w:rsidRPr="0052755B">
              <w:rPr>
                <w:sz w:val="24"/>
                <w:szCs w:val="24"/>
              </w:rPr>
              <w:t>ОПК-2. Способен применять нормы материального и процессуального права при решении задач профессиональной деятельности</w:t>
            </w:r>
          </w:p>
        </w:tc>
        <w:tc>
          <w:tcPr>
            <w:tcW w:w="5522" w:type="dxa"/>
          </w:tcPr>
          <w:p w14:paraId="6F171787" w14:textId="58A4E13F" w:rsidR="002E4AF8" w:rsidRPr="0052755B" w:rsidRDefault="005535B7" w:rsidP="002E4AF8">
            <w:pPr>
              <w:jc w:val="both"/>
              <w:rPr>
                <w:sz w:val="24"/>
                <w:szCs w:val="24"/>
              </w:rPr>
            </w:pPr>
            <w:r w:rsidRPr="0023069B">
              <w:rPr>
                <w:sz w:val="24"/>
                <w:szCs w:val="24"/>
              </w:rPr>
              <w:t>Анализирует правоприменительную, в том числе и судебную практику, связанную с применением законодательства Российской Федерации</w:t>
            </w:r>
          </w:p>
        </w:tc>
      </w:tr>
      <w:tr w:rsidR="002E4AF8" w:rsidRPr="001C18DB" w14:paraId="3A99BDF8" w14:textId="77777777" w:rsidTr="00D71F3B">
        <w:tc>
          <w:tcPr>
            <w:tcW w:w="3823" w:type="dxa"/>
          </w:tcPr>
          <w:p w14:paraId="601E79CE" w14:textId="6DBF2B38" w:rsidR="002E4AF8" w:rsidRPr="0052755B" w:rsidRDefault="00A67F04" w:rsidP="00A67F04">
            <w:pPr>
              <w:jc w:val="both"/>
              <w:rPr>
                <w:sz w:val="24"/>
                <w:szCs w:val="24"/>
              </w:rPr>
            </w:pPr>
            <w:r w:rsidRPr="0052755B">
              <w:rPr>
                <w:sz w:val="24"/>
                <w:szCs w:val="24"/>
              </w:rPr>
              <w:t>ОПК-3. Способен участвовать в экспертной юридической деятельности в рамках поставленной задачи</w:t>
            </w:r>
          </w:p>
        </w:tc>
        <w:tc>
          <w:tcPr>
            <w:tcW w:w="5522" w:type="dxa"/>
          </w:tcPr>
          <w:p w14:paraId="0C33CF06" w14:textId="260836A4" w:rsidR="002E4AF8" w:rsidRPr="0052755B" w:rsidRDefault="005535B7" w:rsidP="002E4AF8">
            <w:pPr>
              <w:jc w:val="both"/>
              <w:rPr>
                <w:sz w:val="24"/>
                <w:szCs w:val="24"/>
              </w:rPr>
            </w:pPr>
            <w:r>
              <w:rPr>
                <w:sz w:val="24"/>
                <w:szCs w:val="24"/>
              </w:rPr>
              <w:t xml:space="preserve">Демонстрирует навыки </w:t>
            </w:r>
            <w:r w:rsidRPr="0052755B">
              <w:rPr>
                <w:sz w:val="24"/>
                <w:szCs w:val="24"/>
              </w:rPr>
              <w:t>экспертной юридической деятельности в рамках поставленной задачи</w:t>
            </w:r>
          </w:p>
        </w:tc>
      </w:tr>
      <w:tr w:rsidR="002E4AF8" w:rsidRPr="001C18DB" w14:paraId="06D1EF74" w14:textId="77777777" w:rsidTr="00D71F3B">
        <w:tc>
          <w:tcPr>
            <w:tcW w:w="3823" w:type="dxa"/>
          </w:tcPr>
          <w:p w14:paraId="3982117E" w14:textId="76EF67D5" w:rsidR="002E4AF8" w:rsidRPr="0052755B" w:rsidRDefault="00A67F04" w:rsidP="00A67F04">
            <w:pPr>
              <w:jc w:val="both"/>
              <w:rPr>
                <w:sz w:val="24"/>
                <w:szCs w:val="24"/>
              </w:rPr>
            </w:pPr>
            <w:r w:rsidRPr="0052755B">
              <w:rPr>
                <w:sz w:val="24"/>
                <w:szCs w:val="24"/>
              </w:rPr>
              <w:t>ОПК-4. Способен профессионально толковать нормы права</w:t>
            </w:r>
          </w:p>
        </w:tc>
        <w:tc>
          <w:tcPr>
            <w:tcW w:w="5522" w:type="dxa"/>
          </w:tcPr>
          <w:p w14:paraId="4DE5E012" w14:textId="1A9309E3" w:rsidR="002E4AF8" w:rsidRPr="0052755B" w:rsidRDefault="005535B7" w:rsidP="002E4AF8">
            <w:pPr>
              <w:jc w:val="both"/>
              <w:rPr>
                <w:sz w:val="24"/>
                <w:szCs w:val="24"/>
              </w:rPr>
            </w:pPr>
            <w:r>
              <w:rPr>
                <w:sz w:val="24"/>
                <w:szCs w:val="24"/>
              </w:rPr>
              <w:t>Оценивает</w:t>
            </w:r>
            <w:r w:rsidRPr="0023069B">
              <w:rPr>
                <w:sz w:val="24"/>
                <w:szCs w:val="24"/>
              </w:rPr>
              <w:t xml:space="preserve"> тексты правовых и иных актов законодательных органов</w:t>
            </w:r>
          </w:p>
        </w:tc>
      </w:tr>
      <w:tr w:rsidR="002E4AF8" w:rsidRPr="001C18DB" w14:paraId="653D6FF1" w14:textId="77777777" w:rsidTr="00D71F3B">
        <w:tc>
          <w:tcPr>
            <w:tcW w:w="3823" w:type="dxa"/>
          </w:tcPr>
          <w:p w14:paraId="5BAE37AE" w14:textId="122D867A" w:rsidR="002E4AF8" w:rsidRPr="0052755B" w:rsidRDefault="00A67F04" w:rsidP="00A67F04">
            <w:pPr>
              <w:jc w:val="both"/>
              <w:rPr>
                <w:sz w:val="24"/>
                <w:szCs w:val="24"/>
              </w:rPr>
            </w:pPr>
            <w:r w:rsidRPr="0052755B">
              <w:rPr>
                <w:sz w:val="24"/>
                <w:szCs w:val="24"/>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5522" w:type="dxa"/>
          </w:tcPr>
          <w:p w14:paraId="459AF889" w14:textId="5C33610D" w:rsidR="002E4AF8" w:rsidRPr="0052755B" w:rsidRDefault="005535B7" w:rsidP="002E4AF8">
            <w:pPr>
              <w:jc w:val="both"/>
              <w:rPr>
                <w:sz w:val="24"/>
                <w:szCs w:val="24"/>
              </w:rPr>
            </w:pPr>
            <w:r w:rsidRPr="0023069B">
              <w:rPr>
                <w:sz w:val="24"/>
                <w:szCs w:val="24"/>
              </w:rPr>
              <w:t>Свободно оперирует профессиональной юридической лексикой</w:t>
            </w:r>
          </w:p>
        </w:tc>
      </w:tr>
      <w:tr w:rsidR="002E4AF8" w:rsidRPr="001C18DB" w14:paraId="0DE194D8" w14:textId="77777777" w:rsidTr="00D71F3B">
        <w:tc>
          <w:tcPr>
            <w:tcW w:w="3823" w:type="dxa"/>
          </w:tcPr>
          <w:p w14:paraId="3B078FF9" w14:textId="70BE1F88" w:rsidR="002E4AF8" w:rsidRPr="0052755B" w:rsidRDefault="00A67F04" w:rsidP="00A67F04">
            <w:pPr>
              <w:jc w:val="both"/>
              <w:rPr>
                <w:sz w:val="24"/>
                <w:szCs w:val="24"/>
              </w:rPr>
            </w:pPr>
            <w:r w:rsidRPr="0052755B">
              <w:rPr>
                <w:sz w:val="24"/>
                <w:szCs w:val="24"/>
              </w:rPr>
              <w:lastRenderedPageBreak/>
              <w:t>ОПК-6. Способен участвовать в подготовке проектов нормативных правовых актов и иных юридических документов</w:t>
            </w:r>
          </w:p>
        </w:tc>
        <w:tc>
          <w:tcPr>
            <w:tcW w:w="5522" w:type="dxa"/>
          </w:tcPr>
          <w:p w14:paraId="2C2B22C4" w14:textId="40F2C7A8" w:rsidR="002E4AF8" w:rsidRPr="0052755B" w:rsidRDefault="005535B7" w:rsidP="002E4AF8">
            <w:pPr>
              <w:jc w:val="both"/>
              <w:rPr>
                <w:sz w:val="24"/>
                <w:szCs w:val="24"/>
              </w:rPr>
            </w:pPr>
            <w:r w:rsidRPr="0023069B">
              <w:rPr>
                <w:sz w:val="24"/>
                <w:szCs w:val="24"/>
              </w:rPr>
              <w:t>Анализирует изменения законодательства Российской Федерации</w:t>
            </w:r>
          </w:p>
        </w:tc>
      </w:tr>
      <w:tr w:rsidR="002E4AF8" w:rsidRPr="001C18DB" w14:paraId="5F54D2E5" w14:textId="77777777" w:rsidTr="00D71F3B">
        <w:tc>
          <w:tcPr>
            <w:tcW w:w="3823" w:type="dxa"/>
          </w:tcPr>
          <w:p w14:paraId="6ABD0861" w14:textId="393387C9" w:rsidR="002E4AF8" w:rsidRPr="0052755B" w:rsidRDefault="00A67F04" w:rsidP="00A67F04">
            <w:pPr>
              <w:jc w:val="both"/>
              <w:rPr>
                <w:sz w:val="24"/>
                <w:szCs w:val="24"/>
              </w:rPr>
            </w:pPr>
            <w:r w:rsidRPr="0052755B">
              <w:rPr>
                <w:sz w:val="24"/>
                <w:szCs w:val="24"/>
              </w:rPr>
              <w:t>ОПК-7. Способен соблюдать принципы этики юриста, в том числе в части антикоррупционных стандартов поведения</w:t>
            </w:r>
          </w:p>
        </w:tc>
        <w:tc>
          <w:tcPr>
            <w:tcW w:w="5522" w:type="dxa"/>
          </w:tcPr>
          <w:p w14:paraId="70F76E71" w14:textId="02F96684" w:rsidR="002E4AF8" w:rsidRPr="0052755B" w:rsidRDefault="005535B7" w:rsidP="002E4AF8">
            <w:pPr>
              <w:jc w:val="both"/>
              <w:rPr>
                <w:sz w:val="24"/>
                <w:szCs w:val="24"/>
              </w:rPr>
            </w:pPr>
            <w:r w:rsidRPr="0023069B">
              <w:rPr>
                <w:sz w:val="24"/>
                <w:szCs w:val="24"/>
              </w:rPr>
              <w:t>Демонстрирует этические профессиональные стандарты поведения</w:t>
            </w:r>
          </w:p>
        </w:tc>
      </w:tr>
      <w:tr w:rsidR="002E4AF8" w:rsidRPr="001C18DB" w14:paraId="37D1AF8A" w14:textId="77777777" w:rsidTr="00D71F3B">
        <w:tc>
          <w:tcPr>
            <w:tcW w:w="3823" w:type="dxa"/>
          </w:tcPr>
          <w:p w14:paraId="1CA4910A" w14:textId="0C4787E0" w:rsidR="002E4AF8" w:rsidRPr="0052755B" w:rsidRDefault="00A67F04" w:rsidP="00A67F04">
            <w:pPr>
              <w:jc w:val="both"/>
              <w:rPr>
                <w:sz w:val="24"/>
                <w:szCs w:val="24"/>
              </w:rPr>
            </w:pPr>
            <w:r w:rsidRPr="0052755B">
              <w:rPr>
                <w:sz w:val="24"/>
                <w:szCs w:val="24"/>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5522" w:type="dxa"/>
          </w:tcPr>
          <w:p w14:paraId="705CEBDF" w14:textId="49944CED" w:rsidR="002E4AF8" w:rsidRPr="0052755B" w:rsidRDefault="005535B7" w:rsidP="002E4AF8">
            <w:pPr>
              <w:jc w:val="both"/>
              <w:rPr>
                <w:sz w:val="24"/>
                <w:szCs w:val="24"/>
              </w:rPr>
            </w:pPr>
            <w:r w:rsidRPr="0023069B">
              <w:rPr>
                <w:sz w:val="24"/>
                <w:szCs w:val="24"/>
              </w:rPr>
              <w:t>Оценивает достоверность полученной информации и рисков нарушения законодательства Российской Федерации</w:t>
            </w:r>
          </w:p>
        </w:tc>
      </w:tr>
      <w:tr w:rsidR="004C676A" w:rsidRPr="001C18DB" w14:paraId="1611B700" w14:textId="77777777" w:rsidTr="00D71F3B">
        <w:tc>
          <w:tcPr>
            <w:tcW w:w="3823" w:type="dxa"/>
          </w:tcPr>
          <w:p w14:paraId="011C7D1B" w14:textId="03EDFD66" w:rsidR="004C676A" w:rsidRPr="0052755B" w:rsidRDefault="004C676A" w:rsidP="004C676A">
            <w:pPr>
              <w:jc w:val="both"/>
              <w:rPr>
                <w:sz w:val="24"/>
                <w:szCs w:val="24"/>
              </w:rPr>
            </w:pPr>
            <w:r w:rsidRPr="00CF0F00">
              <w:rPr>
                <w:rFonts w:eastAsia="Calibri" w:cs="Calibri"/>
                <w:sz w:val="24"/>
                <w:szCs w:val="24"/>
              </w:rPr>
              <w:t>ПК-1</w:t>
            </w:r>
            <w:r>
              <w:rPr>
                <w:rFonts w:eastAsia="Calibri" w:cs="Calibri"/>
                <w:sz w:val="24"/>
                <w:szCs w:val="24"/>
              </w:rPr>
              <w:t xml:space="preserve"> </w:t>
            </w:r>
            <w:r w:rsidRPr="00DE405D">
              <w:rPr>
                <w:rFonts w:eastAsia="Calibri" w:cs="Calibri"/>
                <w:sz w:val="24"/>
                <w:szCs w:val="24"/>
              </w:rPr>
              <w:t>Готов к выполнению должностных обязанностей по обеспечению законности и правопорядка, безопасности личности, общества, государства</w:t>
            </w:r>
          </w:p>
        </w:tc>
        <w:tc>
          <w:tcPr>
            <w:tcW w:w="5522" w:type="dxa"/>
          </w:tcPr>
          <w:p w14:paraId="3CF820DE" w14:textId="746A2975" w:rsidR="004C676A" w:rsidRPr="0062486A" w:rsidRDefault="004C676A" w:rsidP="004C676A">
            <w:pPr>
              <w:jc w:val="both"/>
              <w:rPr>
                <w:sz w:val="24"/>
                <w:szCs w:val="24"/>
              </w:rPr>
            </w:pPr>
            <w:r w:rsidRPr="0062486A">
              <w:rPr>
                <w:rFonts w:eastAsia="Calibri" w:cs="Calibri"/>
                <w:sz w:val="24"/>
                <w:szCs w:val="24"/>
              </w:rPr>
              <w:t>Понимает и использует понятия законность и правопорядок, - правоохранительная деятельность и ее виды, функции</w:t>
            </w:r>
          </w:p>
        </w:tc>
      </w:tr>
      <w:tr w:rsidR="004C676A" w:rsidRPr="001C18DB" w14:paraId="60A354BF" w14:textId="77777777" w:rsidTr="00D71F3B">
        <w:tc>
          <w:tcPr>
            <w:tcW w:w="3823" w:type="dxa"/>
          </w:tcPr>
          <w:p w14:paraId="32DC31DE" w14:textId="02845A8A" w:rsidR="004C676A" w:rsidRPr="0052755B" w:rsidRDefault="0086104A" w:rsidP="0086104A">
            <w:pPr>
              <w:jc w:val="both"/>
              <w:rPr>
                <w:sz w:val="24"/>
                <w:szCs w:val="24"/>
              </w:rPr>
            </w:pPr>
            <w:r w:rsidRPr="0086104A">
              <w:rPr>
                <w:rFonts w:eastAsia="Calibri" w:cs="Calibri"/>
                <w:sz w:val="24"/>
                <w:szCs w:val="24"/>
              </w:rPr>
              <w:t>ПК-2</w:t>
            </w:r>
            <w:r>
              <w:rPr>
                <w:rFonts w:eastAsia="Calibri" w:cs="Calibri"/>
                <w:sz w:val="24"/>
                <w:szCs w:val="24"/>
              </w:rPr>
              <w:t xml:space="preserve"> </w:t>
            </w:r>
            <w:r w:rsidRPr="0086104A">
              <w:rPr>
                <w:rFonts w:eastAsia="Calibri" w:cs="Calibri"/>
                <w:sz w:val="24"/>
                <w:szCs w:val="24"/>
              </w:rPr>
              <w:t>Способен выявлять, пресекать, раскрывать и расследовать преступления и иные правонарушения, осуществлять предупреждение правонарушений, выявлять и устранять причины и условия, способствующие их совершению</w:t>
            </w:r>
          </w:p>
        </w:tc>
        <w:tc>
          <w:tcPr>
            <w:tcW w:w="5522" w:type="dxa"/>
          </w:tcPr>
          <w:p w14:paraId="4471E678" w14:textId="4318C7B0" w:rsidR="004C676A" w:rsidRPr="0062486A" w:rsidRDefault="004C676A" w:rsidP="004C676A">
            <w:pPr>
              <w:jc w:val="both"/>
              <w:rPr>
                <w:sz w:val="24"/>
                <w:szCs w:val="24"/>
              </w:rPr>
            </w:pPr>
            <w:r w:rsidRPr="0062486A">
              <w:rPr>
                <w:rFonts w:eastAsia="Calibri" w:cs="Calibri"/>
                <w:sz w:val="24"/>
                <w:szCs w:val="24"/>
              </w:rPr>
              <w:t>Понимает и использует понятия правонарушение и преступление, их признаки и классификации</w:t>
            </w:r>
          </w:p>
        </w:tc>
      </w:tr>
      <w:tr w:rsidR="004C676A" w:rsidRPr="001C18DB" w14:paraId="6DEB5110" w14:textId="77777777" w:rsidTr="00D71F3B">
        <w:tc>
          <w:tcPr>
            <w:tcW w:w="3823" w:type="dxa"/>
          </w:tcPr>
          <w:p w14:paraId="1BC4145E" w14:textId="3C821E05" w:rsidR="004C676A" w:rsidRPr="0052755B" w:rsidRDefault="0086104A" w:rsidP="0086104A">
            <w:pPr>
              <w:jc w:val="both"/>
              <w:rPr>
                <w:sz w:val="24"/>
                <w:szCs w:val="24"/>
              </w:rPr>
            </w:pPr>
            <w:r w:rsidRPr="0086104A">
              <w:rPr>
                <w:rFonts w:eastAsia="Calibri" w:cs="Calibri"/>
                <w:sz w:val="24"/>
                <w:szCs w:val="24"/>
              </w:rPr>
              <w:t>ПК-3</w:t>
            </w:r>
            <w:r>
              <w:rPr>
                <w:rFonts w:eastAsia="Calibri" w:cs="Calibri"/>
                <w:sz w:val="24"/>
                <w:szCs w:val="24"/>
              </w:rPr>
              <w:t xml:space="preserve"> </w:t>
            </w:r>
            <w:r w:rsidRPr="0086104A">
              <w:rPr>
                <w:rFonts w:eastAsia="Calibri" w:cs="Calibri"/>
                <w:sz w:val="24"/>
                <w:szCs w:val="24"/>
              </w:rPr>
              <w:t>Способен выявлять, давать оценку коррупционному поведению и содействовать его пресечению, правильно и полно отражать результаты профессиональной деятельности в юридической и иной документации</w:t>
            </w:r>
          </w:p>
        </w:tc>
        <w:tc>
          <w:tcPr>
            <w:tcW w:w="5522" w:type="dxa"/>
          </w:tcPr>
          <w:p w14:paraId="4C4E2B98" w14:textId="65B2D7AD" w:rsidR="004C676A" w:rsidRPr="0062486A" w:rsidRDefault="004C676A" w:rsidP="004C676A">
            <w:pPr>
              <w:jc w:val="both"/>
              <w:rPr>
                <w:sz w:val="24"/>
                <w:szCs w:val="24"/>
              </w:rPr>
            </w:pPr>
            <w:r w:rsidRPr="0062486A">
              <w:rPr>
                <w:rFonts w:eastAsia="Calibri" w:cs="Calibri"/>
                <w:sz w:val="24"/>
                <w:szCs w:val="24"/>
              </w:rPr>
              <w:t>Знаком с правилами составления юридических документов, сбором и обработкой информации для реализации правовых норм в соответствующих сферах профессиональной деятельности; применение технико-криминалистических средств и методов обнаружения, фиксации и изъятия следов и вещественных доказательств</w:t>
            </w:r>
          </w:p>
        </w:tc>
      </w:tr>
    </w:tbl>
    <w:p w14:paraId="1311D47B" w14:textId="1D6A3748" w:rsidR="00BD60A8" w:rsidRPr="00BD60A8" w:rsidRDefault="00D71F3B" w:rsidP="00BD60A8">
      <w:pPr>
        <w:jc w:val="both"/>
        <w:outlineLvl w:val="1"/>
        <w:rPr>
          <w:b/>
          <w:bCs/>
          <w:sz w:val="28"/>
          <w:szCs w:val="28"/>
        </w:rPr>
      </w:pPr>
      <w:r>
        <w:rPr>
          <w:b/>
          <w:bCs/>
          <w:sz w:val="28"/>
          <w:szCs w:val="28"/>
        </w:rPr>
        <w:t>3</w:t>
      </w:r>
      <w:r w:rsidR="00BD60A8">
        <w:rPr>
          <w:b/>
          <w:bCs/>
          <w:sz w:val="28"/>
          <w:szCs w:val="28"/>
        </w:rPr>
        <w:t>.</w:t>
      </w:r>
      <w:r w:rsidR="0006550E">
        <w:rPr>
          <w:b/>
          <w:bCs/>
          <w:sz w:val="28"/>
          <w:szCs w:val="28"/>
        </w:rPr>
        <w:t>2</w:t>
      </w:r>
      <w:r w:rsidR="00BD60A8">
        <w:rPr>
          <w:b/>
          <w:bCs/>
          <w:sz w:val="28"/>
          <w:szCs w:val="28"/>
        </w:rPr>
        <w:t xml:space="preserve">. </w:t>
      </w:r>
      <w:r w:rsidR="00BD60A8" w:rsidRPr="00BD60A8">
        <w:rPr>
          <w:b/>
          <w:bCs/>
          <w:sz w:val="28"/>
          <w:szCs w:val="28"/>
        </w:rPr>
        <w:t>Критерии выставления оценок на государственном экзамене</w:t>
      </w:r>
      <w:bookmarkEnd w:id="14"/>
      <w:bookmarkEnd w:id="15"/>
    </w:p>
    <w:p w14:paraId="1930D1F7" w14:textId="77777777" w:rsidR="007148A6" w:rsidRDefault="007148A6" w:rsidP="007148A6">
      <w:pPr>
        <w:widowControl w:val="0"/>
        <w:tabs>
          <w:tab w:val="left" w:pos="1134"/>
          <w:tab w:val="left" w:pos="1276"/>
        </w:tabs>
        <w:autoSpaceDE w:val="0"/>
        <w:autoSpaceDN w:val="0"/>
        <w:adjustRightInd w:val="0"/>
        <w:ind w:firstLine="709"/>
        <w:jc w:val="both"/>
        <w:rPr>
          <w:rFonts w:eastAsia="Arial Unicode MS"/>
          <w:sz w:val="28"/>
          <w:szCs w:val="28"/>
        </w:rPr>
      </w:pPr>
      <w:r w:rsidRPr="00E83F68">
        <w:rPr>
          <w:rFonts w:eastAsia="Arial Unicode MS"/>
          <w:sz w:val="28"/>
          <w:szCs w:val="28"/>
        </w:rPr>
        <w:t xml:space="preserve">Результаты </w:t>
      </w:r>
      <w:r>
        <w:rPr>
          <w:rFonts w:eastAsia="Arial Unicode MS"/>
          <w:sz w:val="28"/>
          <w:szCs w:val="28"/>
        </w:rPr>
        <w:t xml:space="preserve">сдачи государственного экзамена </w:t>
      </w:r>
      <w:r w:rsidRPr="00E83F68">
        <w:rPr>
          <w:rFonts w:eastAsia="Arial Unicode MS"/>
          <w:sz w:val="28"/>
          <w:szCs w:val="28"/>
        </w:rPr>
        <w:t>определяются оценками «отлично», «хорошо», «удовлетворительно», «неудовлетворительно». Оценки «отлично», «хорошо», «удовлетворительно» означают успешное прохождение аттестационного испытания.</w:t>
      </w:r>
    </w:p>
    <w:p w14:paraId="2E11384C" w14:textId="77777777" w:rsidR="00BD60A8" w:rsidRPr="00BB20D0" w:rsidRDefault="00BD60A8" w:rsidP="00BD60A8">
      <w:pPr>
        <w:ind w:firstLine="709"/>
        <w:jc w:val="both"/>
        <w:rPr>
          <w:sz w:val="28"/>
          <w:szCs w:val="28"/>
        </w:rPr>
      </w:pPr>
      <w:r w:rsidRPr="00BB20D0">
        <w:rPr>
          <w:sz w:val="28"/>
          <w:szCs w:val="28"/>
        </w:rPr>
        <w:t>При выставлении оценок на государственном экзамене используют следующие критерии, представленные в таблице 1.</w:t>
      </w:r>
    </w:p>
    <w:p w14:paraId="65A97C45" w14:textId="77777777" w:rsidR="00BD60A8" w:rsidRPr="00BB20D0" w:rsidRDefault="00BD60A8" w:rsidP="007148A6">
      <w:pPr>
        <w:jc w:val="right"/>
        <w:rPr>
          <w:b/>
          <w:sz w:val="28"/>
          <w:szCs w:val="28"/>
        </w:rPr>
      </w:pPr>
      <w:r w:rsidRPr="00BB20D0">
        <w:rPr>
          <w:sz w:val="28"/>
          <w:szCs w:val="28"/>
        </w:rPr>
        <w:t>Таблица 1</w:t>
      </w:r>
    </w:p>
    <w:p w14:paraId="321159E7" w14:textId="77777777" w:rsidR="00BD60A8" w:rsidRPr="00BB20D0" w:rsidRDefault="00BD60A8" w:rsidP="007148A6">
      <w:pPr>
        <w:jc w:val="center"/>
        <w:rPr>
          <w:b/>
          <w:sz w:val="28"/>
          <w:szCs w:val="28"/>
        </w:rPr>
      </w:pPr>
      <w:r w:rsidRPr="00BB20D0">
        <w:rPr>
          <w:b/>
          <w:sz w:val="28"/>
          <w:szCs w:val="28"/>
        </w:rPr>
        <w:t>Критерии выставления оценок на государственном 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5813"/>
      </w:tblGrid>
      <w:tr w:rsidR="00BD60A8" w:rsidRPr="00641AC4" w14:paraId="57ADEA9A" w14:textId="77777777" w:rsidTr="00BD60A8">
        <w:trPr>
          <w:trHeight w:val="457"/>
          <w:tblHeader/>
        </w:trPr>
        <w:tc>
          <w:tcPr>
            <w:tcW w:w="1795" w:type="pct"/>
            <w:shd w:val="clear" w:color="auto" w:fill="E6E6E6"/>
            <w:vAlign w:val="center"/>
          </w:tcPr>
          <w:p w14:paraId="5EB2CFE7" w14:textId="77777777" w:rsidR="00BD60A8" w:rsidRPr="00641AC4" w:rsidRDefault="00BD60A8" w:rsidP="00BD60A8">
            <w:pPr>
              <w:jc w:val="center"/>
              <w:rPr>
                <w:b/>
                <w:sz w:val="24"/>
                <w:szCs w:val="24"/>
              </w:rPr>
            </w:pPr>
            <w:r w:rsidRPr="00641AC4">
              <w:rPr>
                <w:b/>
                <w:sz w:val="24"/>
                <w:szCs w:val="24"/>
              </w:rPr>
              <w:lastRenderedPageBreak/>
              <w:t>Оценка</w:t>
            </w:r>
          </w:p>
        </w:tc>
        <w:tc>
          <w:tcPr>
            <w:tcW w:w="3205" w:type="pct"/>
            <w:shd w:val="clear" w:color="auto" w:fill="E6E6E6"/>
            <w:vAlign w:val="center"/>
          </w:tcPr>
          <w:p w14:paraId="0CDEBAB8" w14:textId="77777777" w:rsidR="00BD60A8" w:rsidRPr="00641AC4" w:rsidRDefault="00BD60A8" w:rsidP="00BD60A8">
            <w:pPr>
              <w:jc w:val="center"/>
              <w:rPr>
                <w:b/>
                <w:szCs w:val="28"/>
              </w:rPr>
            </w:pPr>
            <w:r w:rsidRPr="00641AC4">
              <w:rPr>
                <w:b/>
                <w:szCs w:val="28"/>
              </w:rPr>
              <w:t>Критерий</w:t>
            </w:r>
          </w:p>
        </w:tc>
      </w:tr>
      <w:tr w:rsidR="00BD60A8" w:rsidRPr="00641AC4" w14:paraId="25E4F6AE" w14:textId="77777777" w:rsidTr="00BD60A8">
        <w:tc>
          <w:tcPr>
            <w:tcW w:w="1795" w:type="pct"/>
            <w:vMerge w:val="restart"/>
            <w:vAlign w:val="center"/>
          </w:tcPr>
          <w:p w14:paraId="460DF3E8" w14:textId="77777777" w:rsidR="00BD60A8" w:rsidRPr="00641AC4" w:rsidRDefault="00BD60A8" w:rsidP="00BD60A8">
            <w:pPr>
              <w:spacing w:before="120"/>
              <w:ind w:left="-57" w:right="-57"/>
              <w:jc w:val="both"/>
              <w:rPr>
                <w:sz w:val="24"/>
                <w:szCs w:val="24"/>
              </w:rPr>
            </w:pPr>
            <w:r w:rsidRPr="00641AC4">
              <w:rPr>
                <w:sz w:val="24"/>
                <w:szCs w:val="24"/>
              </w:rPr>
              <w:t>«</w:t>
            </w:r>
            <w:r w:rsidRPr="00641AC4">
              <w:rPr>
                <w:b/>
                <w:i/>
                <w:sz w:val="24"/>
                <w:szCs w:val="24"/>
              </w:rPr>
              <w:t>ОТЛИЧНО</w:t>
            </w:r>
            <w:r w:rsidRPr="00641AC4">
              <w:rPr>
                <w:sz w:val="24"/>
                <w:szCs w:val="24"/>
              </w:rPr>
              <w:t>»</w:t>
            </w:r>
          </w:p>
        </w:tc>
        <w:tc>
          <w:tcPr>
            <w:tcW w:w="3205" w:type="pct"/>
          </w:tcPr>
          <w:p w14:paraId="2052DC95" w14:textId="77777777" w:rsidR="00BD60A8" w:rsidRPr="00641AC4" w:rsidRDefault="00BD60A8" w:rsidP="00BD60A8">
            <w:pPr>
              <w:jc w:val="both"/>
              <w:rPr>
                <w:sz w:val="24"/>
                <w:szCs w:val="24"/>
              </w:rPr>
            </w:pPr>
            <w:r w:rsidRPr="00641AC4">
              <w:rPr>
                <w:sz w:val="24"/>
                <w:szCs w:val="24"/>
              </w:rPr>
              <w:t>Студент 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 но и умеет осознано и аргументировано применять методические решения для НЕСТАНДАРТНЫХ задач.</w:t>
            </w:r>
          </w:p>
        </w:tc>
      </w:tr>
      <w:tr w:rsidR="00BD60A8" w:rsidRPr="00641AC4" w14:paraId="05F0EDF2" w14:textId="77777777" w:rsidTr="00BD60A8">
        <w:tc>
          <w:tcPr>
            <w:tcW w:w="1795" w:type="pct"/>
            <w:vMerge/>
          </w:tcPr>
          <w:p w14:paraId="5BD82DAD" w14:textId="77777777" w:rsidR="00BD60A8" w:rsidRPr="00641AC4" w:rsidRDefault="00BD60A8" w:rsidP="00BD60A8">
            <w:pPr>
              <w:spacing w:before="120"/>
              <w:ind w:left="-57" w:right="-57"/>
              <w:jc w:val="both"/>
              <w:rPr>
                <w:sz w:val="24"/>
                <w:szCs w:val="24"/>
              </w:rPr>
            </w:pPr>
          </w:p>
        </w:tc>
        <w:tc>
          <w:tcPr>
            <w:tcW w:w="3205" w:type="pct"/>
          </w:tcPr>
          <w:p w14:paraId="0F5D3618" w14:textId="77777777" w:rsidR="00BD60A8" w:rsidRPr="00641AC4" w:rsidRDefault="00BD60A8" w:rsidP="00BD60A8">
            <w:pPr>
              <w:jc w:val="both"/>
              <w:rPr>
                <w:sz w:val="24"/>
                <w:szCs w:val="24"/>
              </w:rPr>
            </w:pPr>
            <w:r w:rsidRPr="00641AC4">
              <w:rPr>
                <w:sz w:val="24"/>
                <w:szCs w:val="24"/>
              </w:rPr>
              <w:t>Студент 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 но и умеет РЕШАТЬ НЕСТАНДАРТНЫЕ задачи.</w:t>
            </w:r>
          </w:p>
        </w:tc>
      </w:tr>
      <w:tr w:rsidR="00BD60A8" w:rsidRPr="00641AC4" w14:paraId="4D568E9E" w14:textId="77777777" w:rsidTr="00BD60A8">
        <w:tc>
          <w:tcPr>
            <w:tcW w:w="1795" w:type="pct"/>
            <w:vMerge w:val="restart"/>
            <w:vAlign w:val="center"/>
          </w:tcPr>
          <w:p w14:paraId="06E50B60" w14:textId="77777777" w:rsidR="00BD60A8" w:rsidRPr="00641AC4" w:rsidRDefault="00BD60A8" w:rsidP="00BD60A8">
            <w:pPr>
              <w:spacing w:before="120"/>
              <w:ind w:left="-57" w:right="-57"/>
              <w:jc w:val="both"/>
              <w:rPr>
                <w:sz w:val="24"/>
                <w:szCs w:val="24"/>
              </w:rPr>
            </w:pPr>
            <w:r w:rsidRPr="00641AC4">
              <w:rPr>
                <w:sz w:val="24"/>
                <w:szCs w:val="24"/>
              </w:rPr>
              <w:t>«</w:t>
            </w:r>
            <w:r w:rsidRPr="00641AC4">
              <w:rPr>
                <w:b/>
                <w:i/>
                <w:sz w:val="24"/>
                <w:szCs w:val="24"/>
              </w:rPr>
              <w:t>ХОРОШО</w:t>
            </w:r>
            <w:r w:rsidRPr="00641AC4">
              <w:rPr>
                <w:sz w:val="24"/>
                <w:szCs w:val="24"/>
              </w:rPr>
              <w:t>»</w:t>
            </w:r>
          </w:p>
        </w:tc>
        <w:tc>
          <w:tcPr>
            <w:tcW w:w="3205" w:type="pct"/>
          </w:tcPr>
          <w:p w14:paraId="1BF206AB" w14:textId="77777777" w:rsidR="00BD60A8" w:rsidRPr="00641AC4" w:rsidRDefault="00BD60A8" w:rsidP="00BD60A8">
            <w:pPr>
              <w:jc w:val="both"/>
              <w:rPr>
                <w:sz w:val="24"/>
                <w:szCs w:val="24"/>
              </w:rPr>
            </w:pPr>
            <w:r w:rsidRPr="00641AC4">
              <w:rPr>
                <w:sz w:val="24"/>
                <w:szCs w:val="24"/>
              </w:rPr>
              <w:t>Студент продемонстрировал полное фактологическое усвоение материала, но и либо умение:</w:t>
            </w:r>
          </w:p>
          <w:p w14:paraId="2EF688B7" w14:textId="77777777" w:rsidR="00BD60A8" w:rsidRPr="00641AC4" w:rsidRDefault="00BD60A8" w:rsidP="00BD60A8">
            <w:pPr>
              <w:numPr>
                <w:ilvl w:val="0"/>
                <w:numId w:val="18"/>
              </w:numPr>
              <w:tabs>
                <w:tab w:val="clear" w:pos="1429"/>
                <w:tab w:val="num" w:pos="792"/>
              </w:tabs>
              <w:ind w:left="792"/>
              <w:jc w:val="both"/>
              <w:rPr>
                <w:sz w:val="24"/>
                <w:szCs w:val="24"/>
              </w:rPr>
            </w:pPr>
            <w:r w:rsidRPr="00641AC4">
              <w:rPr>
                <w:sz w:val="24"/>
                <w:szCs w:val="24"/>
              </w:rPr>
              <w:t>аргументировано обосновать теоретические постулаты и методические решения;</w:t>
            </w:r>
          </w:p>
          <w:p w14:paraId="42E7AFF8" w14:textId="77777777" w:rsidR="00BD60A8" w:rsidRPr="00641AC4" w:rsidRDefault="00BD60A8" w:rsidP="00BD60A8">
            <w:pPr>
              <w:numPr>
                <w:ilvl w:val="0"/>
                <w:numId w:val="18"/>
              </w:numPr>
              <w:tabs>
                <w:tab w:val="clear" w:pos="1429"/>
                <w:tab w:val="num" w:pos="792"/>
              </w:tabs>
              <w:ind w:left="792"/>
              <w:jc w:val="both"/>
              <w:rPr>
                <w:sz w:val="24"/>
                <w:szCs w:val="24"/>
              </w:rPr>
            </w:pPr>
            <w:r w:rsidRPr="00641AC4">
              <w:rPr>
                <w:sz w:val="24"/>
                <w:szCs w:val="24"/>
              </w:rPr>
              <w:t>решать СТАНДАРТНЫЕ задачи.</w:t>
            </w:r>
          </w:p>
        </w:tc>
      </w:tr>
      <w:tr w:rsidR="00BD60A8" w:rsidRPr="00641AC4" w14:paraId="025C0E56" w14:textId="77777777" w:rsidTr="00BD60A8">
        <w:tc>
          <w:tcPr>
            <w:tcW w:w="1795" w:type="pct"/>
            <w:vMerge/>
          </w:tcPr>
          <w:p w14:paraId="0CAA0EDB" w14:textId="77777777" w:rsidR="00BD60A8" w:rsidRPr="00641AC4" w:rsidRDefault="00BD60A8" w:rsidP="00BD60A8">
            <w:pPr>
              <w:spacing w:before="120"/>
              <w:ind w:left="-57" w:right="-57"/>
              <w:jc w:val="both"/>
              <w:rPr>
                <w:sz w:val="24"/>
                <w:szCs w:val="24"/>
              </w:rPr>
            </w:pPr>
          </w:p>
        </w:tc>
        <w:tc>
          <w:tcPr>
            <w:tcW w:w="3205" w:type="pct"/>
          </w:tcPr>
          <w:p w14:paraId="730897A9" w14:textId="77777777" w:rsidR="00BD60A8" w:rsidRPr="00641AC4" w:rsidRDefault="00BD60A8" w:rsidP="00BD60A8">
            <w:pPr>
              <w:jc w:val="both"/>
              <w:rPr>
                <w:sz w:val="24"/>
                <w:szCs w:val="24"/>
              </w:rPr>
            </w:pPr>
            <w:r w:rsidRPr="00641AC4">
              <w:rPr>
                <w:sz w:val="24"/>
                <w:szCs w:val="24"/>
              </w:rPr>
              <w:t>Студент продемонстрировал либо:</w:t>
            </w:r>
          </w:p>
          <w:p w14:paraId="2BAF1FC3" w14:textId="77777777" w:rsidR="00BD60A8" w:rsidRPr="00641AC4" w:rsidRDefault="00BD60A8" w:rsidP="00BD60A8">
            <w:pPr>
              <w:numPr>
                <w:ilvl w:val="0"/>
                <w:numId w:val="19"/>
              </w:numPr>
              <w:jc w:val="both"/>
              <w:rPr>
                <w:sz w:val="24"/>
                <w:szCs w:val="24"/>
              </w:rPr>
            </w:pPr>
            <w:r w:rsidRPr="00641AC4">
              <w:rPr>
                <w:sz w:val="24"/>
                <w:szCs w:val="24"/>
              </w:rPr>
              <w:t>полное фактологическое усвоение материала;</w:t>
            </w:r>
          </w:p>
          <w:p w14:paraId="78624EEF" w14:textId="77777777" w:rsidR="00BD60A8" w:rsidRPr="00641AC4" w:rsidRDefault="00BD60A8" w:rsidP="00BD60A8">
            <w:pPr>
              <w:numPr>
                <w:ilvl w:val="0"/>
                <w:numId w:val="19"/>
              </w:numPr>
              <w:jc w:val="both"/>
              <w:rPr>
                <w:sz w:val="24"/>
                <w:szCs w:val="24"/>
              </w:rPr>
            </w:pPr>
            <w:r w:rsidRPr="00641AC4">
              <w:rPr>
                <w:sz w:val="24"/>
                <w:szCs w:val="24"/>
              </w:rPr>
              <w:t>умение аргументировано обосновывать теоретические постулаты и методические решения;</w:t>
            </w:r>
          </w:p>
          <w:p w14:paraId="6E7B1185" w14:textId="77777777" w:rsidR="00BD60A8" w:rsidRPr="00641AC4" w:rsidRDefault="00BD60A8" w:rsidP="00BD60A8">
            <w:pPr>
              <w:numPr>
                <w:ilvl w:val="0"/>
                <w:numId w:val="19"/>
              </w:numPr>
              <w:jc w:val="both"/>
              <w:rPr>
                <w:sz w:val="24"/>
                <w:szCs w:val="24"/>
              </w:rPr>
            </w:pPr>
            <w:r w:rsidRPr="00641AC4">
              <w:rPr>
                <w:sz w:val="24"/>
                <w:szCs w:val="24"/>
              </w:rPr>
              <w:t>умение решать СТАНДАРТНЫЕ задачи.</w:t>
            </w:r>
          </w:p>
        </w:tc>
      </w:tr>
      <w:tr w:rsidR="00BD60A8" w:rsidRPr="00641AC4" w14:paraId="25AAAA29" w14:textId="77777777" w:rsidTr="00BD60A8">
        <w:tc>
          <w:tcPr>
            <w:tcW w:w="1795" w:type="pct"/>
            <w:vMerge w:val="restart"/>
          </w:tcPr>
          <w:p w14:paraId="209EA5D4" w14:textId="77777777" w:rsidR="00BD60A8" w:rsidRPr="00641AC4" w:rsidRDefault="00BD60A8" w:rsidP="00BD60A8">
            <w:pPr>
              <w:spacing w:before="120"/>
              <w:ind w:left="-57" w:right="-57"/>
              <w:jc w:val="both"/>
              <w:rPr>
                <w:sz w:val="24"/>
                <w:szCs w:val="24"/>
              </w:rPr>
            </w:pPr>
            <w:r w:rsidRPr="00641AC4">
              <w:rPr>
                <w:sz w:val="24"/>
                <w:szCs w:val="24"/>
              </w:rPr>
              <w:t>«</w:t>
            </w:r>
            <w:r w:rsidRPr="00641AC4">
              <w:rPr>
                <w:b/>
                <w:i/>
                <w:sz w:val="24"/>
                <w:szCs w:val="24"/>
              </w:rPr>
              <w:t>УДОВЛЕТВОРИТЕЛЬНО</w:t>
            </w:r>
            <w:r w:rsidRPr="00641AC4">
              <w:rPr>
                <w:sz w:val="24"/>
                <w:szCs w:val="24"/>
              </w:rPr>
              <w:t>»</w:t>
            </w:r>
          </w:p>
        </w:tc>
        <w:tc>
          <w:tcPr>
            <w:tcW w:w="3205" w:type="pct"/>
          </w:tcPr>
          <w:p w14:paraId="014C6C6C" w14:textId="77777777" w:rsidR="00BD60A8" w:rsidRPr="00641AC4" w:rsidRDefault="00BD60A8" w:rsidP="00BD60A8">
            <w:pPr>
              <w:jc w:val="both"/>
              <w:rPr>
                <w:sz w:val="24"/>
                <w:szCs w:val="24"/>
              </w:rPr>
            </w:pPr>
            <w:r w:rsidRPr="00641AC4">
              <w:rPr>
                <w:sz w:val="24"/>
                <w:szCs w:val="24"/>
              </w:rPr>
              <w:t>Студент продемонстрировал либо:</w:t>
            </w:r>
          </w:p>
          <w:p w14:paraId="6BE80A67" w14:textId="77777777" w:rsidR="00BD60A8" w:rsidRPr="00641AC4" w:rsidRDefault="00BD60A8" w:rsidP="00BD60A8">
            <w:pPr>
              <w:numPr>
                <w:ilvl w:val="0"/>
                <w:numId w:val="20"/>
              </w:numPr>
              <w:jc w:val="both"/>
              <w:rPr>
                <w:sz w:val="24"/>
                <w:szCs w:val="24"/>
              </w:rPr>
            </w:pPr>
            <w:r w:rsidRPr="00641AC4">
              <w:rPr>
                <w:sz w:val="24"/>
                <w:szCs w:val="24"/>
              </w:rPr>
              <w:t>НЕПОЛНОЕ фактологическое усвоение материала при наличии базовых знаний,</w:t>
            </w:r>
          </w:p>
          <w:p w14:paraId="3FE400D6" w14:textId="77777777" w:rsidR="00BD60A8" w:rsidRPr="00641AC4" w:rsidRDefault="00BD60A8" w:rsidP="00BD60A8">
            <w:pPr>
              <w:numPr>
                <w:ilvl w:val="0"/>
                <w:numId w:val="20"/>
              </w:numPr>
              <w:jc w:val="both"/>
              <w:rPr>
                <w:sz w:val="24"/>
                <w:szCs w:val="24"/>
              </w:rPr>
            </w:pPr>
            <w:r w:rsidRPr="00641AC4">
              <w:rPr>
                <w:sz w:val="24"/>
                <w:szCs w:val="24"/>
              </w:rPr>
              <w:t>НЕПОЛНОЕ умение аргументировано обосновывать теоретические постулаты и методические решения при наличии базового умения,</w:t>
            </w:r>
          </w:p>
          <w:p w14:paraId="2900FB05" w14:textId="77777777" w:rsidR="00BD60A8" w:rsidRPr="00641AC4" w:rsidRDefault="00BD60A8" w:rsidP="00BD60A8">
            <w:pPr>
              <w:numPr>
                <w:ilvl w:val="0"/>
                <w:numId w:val="20"/>
              </w:numPr>
              <w:jc w:val="both"/>
              <w:rPr>
                <w:sz w:val="24"/>
                <w:szCs w:val="24"/>
              </w:rPr>
            </w:pPr>
            <w:r w:rsidRPr="00641AC4">
              <w:rPr>
                <w:sz w:val="24"/>
                <w:szCs w:val="24"/>
              </w:rPr>
              <w:t>НЕПОЛНОЕ умение решать СТАНДАРТНЫЕ задачи при наличии базового умения.</w:t>
            </w:r>
          </w:p>
        </w:tc>
      </w:tr>
      <w:tr w:rsidR="00BD60A8" w:rsidRPr="00641AC4" w14:paraId="176EB99E" w14:textId="77777777" w:rsidTr="00BD60A8">
        <w:tc>
          <w:tcPr>
            <w:tcW w:w="1795" w:type="pct"/>
            <w:vMerge/>
          </w:tcPr>
          <w:p w14:paraId="1F4EBB57" w14:textId="77777777" w:rsidR="00BD60A8" w:rsidRPr="00641AC4" w:rsidRDefault="00BD60A8" w:rsidP="00BD60A8">
            <w:pPr>
              <w:spacing w:before="120"/>
              <w:ind w:left="-57" w:right="-57"/>
              <w:jc w:val="both"/>
              <w:rPr>
                <w:sz w:val="24"/>
                <w:szCs w:val="24"/>
              </w:rPr>
            </w:pPr>
          </w:p>
        </w:tc>
        <w:tc>
          <w:tcPr>
            <w:tcW w:w="3205" w:type="pct"/>
          </w:tcPr>
          <w:p w14:paraId="2A75C748" w14:textId="77777777" w:rsidR="00BD60A8" w:rsidRPr="00641AC4" w:rsidRDefault="00BD60A8" w:rsidP="00BD60A8">
            <w:pPr>
              <w:jc w:val="both"/>
              <w:rPr>
                <w:sz w:val="24"/>
                <w:szCs w:val="24"/>
              </w:rPr>
            </w:pPr>
            <w:r w:rsidRPr="00641AC4">
              <w:rPr>
                <w:sz w:val="24"/>
                <w:szCs w:val="24"/>
              </w:rPr>
              <w:t>Студент на фоне базовых знаний НЕ продемонстрировал либо:</w:t>
            </w:r>
          </w:p>
          <w:p w14:paraId="036AE45C" w14:textId="77777777" w:rsidR="00BD60A8" w:rsidRPr="00641AC4" w:rsidRDefault="00BD60A8" w:rsidP="00BD60A8">
            <w:pPr>
              <w:numPr>
                <w:ilvl w:val="0"/>
                <w:numId w:val="21"/>
              </w:numPr>
              <w:ind w:left="714" w:hanging="357"/>
              <w:jc w:val="both"/>
              <w:rPr>
                <w:sz w:val="24"/>
                <w:szCs w:val="24"/>
              </w:rPr>
            </w:pPr>
            <w:r w:rsidRPr="00641AC4">
              <w:rPr>
                <w:sz w:val="24"/>
                <w:szCs w:val="24"/>
              </w:rPr>
              <w:t>умение аргументировано обосновать теоретические постулаты и методические решения при наличии базового умения,</w:t>
            </w:r>
          </w:p>
          <w:p w14:paraId="36C750AC" w14:textId="77777777" w:rsidR="00BD60A8" w:rsidRPr="00641AC4" w:rsidRDefault="00BD60A8" w:rsidP="00BD60A8">
            <w:pPr>
              <w:numPr>
                <w:ilvl w:val="0"/>
                <w:numId w:val="21"/>
              </w:numPr>
              <w:jc w:val="both"/>
              <w:rPr>
                <w:sz w:val="24"/>
                <w:szCs w:val="24"/>
              </w:rPr>
            </w:pPr>
            <w:r w:rsidRPr="00641AC4">
              <w:rPr>
                <w:sz w:val="24"/>
                <w:szCs w:val="24"/>
              </w:rPr>
              <w:t>умение решать СТАНДАРТНЫЕ задачи при наличии базового умения</w:t>
            </w:r>
          </w:p>
        </w:tc>
      </w:tr>
      <w:tr w:rsidR="00BD60A8" w:rsidRPr="00641AC4" w14:paraId="16775E5E" w14:textId="77777777" w:rsidTr="00BD60A8">
        <w:tc>
          <w:tcPr>
            <w:tcW w:w="1795" w:type="pct"/>
            <w:vMerge w:val="restart"/>
          </w:tcPr>
          <w:p w14:paraId="0DD3A1CB" w14:textId="77777777" w:rsidR="00BD60A8" w:rsidRPr="00641AC4" w:rsidRDefault="00BD60A8" w:rsidP="00BD60A8">
            <w:pPr>
              <w:spacing w:before="120"/>
              <w:ind w:left="-57" w:right="-57"/>
              <w:jc w:val="both"/>
              <w:rPr>
                <w:sz w:val="24"/>
                <w:szCs w:val="24"/>
              </w:rPr>
            </w:pPr>
            <w:r w:rsidRPr="00641AC4">
              <w:rPr>
                <w:sz w:val="24"/>
                <w:szCs w:val="24"/>
              </w:rPr>
              <w:t>«</w:t>
            </w:r>
            <w:r w:rsidRPr="00641AC4">
              <w:rPr>
                <w:b/>
                <w:i/>
                <w:sz w:val="24"/>
                <w:szCs w:val="24"/>
              </w:rPr>
              <w:t>НЕУДОВЛЕТВОРИТЕЛЬНО</w:t>
            </w:r>
            <w:r w:rsidRPr="00641AC4">
              <w:rPr>
                <w:sz w:val="24"/>
                <w:szCs w:val="24"/>
              </w:rPr>
              <w:t>»</w:t>
            </w:r>
          </w:p>
        </w:tc>
        <w:tc>
          <w:tcPr>
            <w:tcW w:w="3205" w:type="pct"/>
          </w:tcPr>
          <w:p w14:paraId="0AF28F7D" w14:textId="77777777" w:rsidR="00BD60A8" w:rsidRPr="00641AC4" w:rsidRDefault="00BD60A8" w:rsidP="00BD60A8">
            <w:pPr>
              <w:jc w:val="both"/>
              <w:rPr>
                <w:sz w:val="24"/>
                <w:szCs w:val="24"/>
              </w:rPr>
            </w:pPr>
            <w:r w:rsidRPr="00641AC4">
              <w:rPr>
                <w:sz w:val="24"/>
                <w:szCs w:val="24"/>
              </w:rPr>
              <w:t>Студент на фоне базовых (элементарных) знаний продемонстрировал лишь базовое умение решать СТАНДАРТНЫЕ (элементарные) задачи.</w:t>
            </w:r>
          </w:p>
        </w:tc>
      </w:tr>
      <w:tr w:rsidR="00BD60A8" w:rsidRPr="00641AC4" w14:paraId="4211C3A7" w14:textId="77777777" w:rsidTr="00BD60A8">
        <w:tc>
          <w:tcPr>
            <w:tcW w:w="1795" w:type="pct"/>
            <w:vMerge/>
          </w:tcPr>
          <w:p w14:paraId="7C6BF936" w14:textId="77777777" w:rsidR="00BD60A8" w:rsidRPr="00641AC4" w:rsidRDefault="00BD60A8" w:rsidP="00BD60A8">
            <w:pPr>
              <w:spacing w:before="120"/>
              <w:jc w:val="both"/>
              <w:rPr>
                <w:szCs w:val="28"/>
              </w:rPr>
            </w:pPr>
          </w:p>
        </w:tc>
        <w:tc>
          <w:tcPr>
            <w:tcW w:w="3205" w:type="pct"/>
          </w:tcPr>
          <w:p w14:paraId="55448E3E" w14:textId="77777777" w:rsidR="00BD60A8" w:rsidRPr="00641AC4" w:rsidRDefault="00BD60A8" w:rsidP="00BD60A8">
            <w:pPr>
              <w:jc w:val="both"/>
              <w:rPr>
                <w:sz w:val="24"/>
                <w:szCs w:val="24"/>
              </w:rPr>
            </w:pPr>
            <w:r w:rsidRPr="00641AC4">
              <w:rPr>
                <w:sz w:val="24"/>
                <w:szCs w:val="24"/>
              </w:rPr>
              <w:t>Студент НЕ имеет базовых (элементарных) знаний и не умеет решать СТАНДАРТНЫЕ (элементарные) задачи.</w:t>
            </w:r>
          </w:p>
        </w:tc>
      </w:tr>
    </w:tbl>
    <w:p w14:paraId="00D5F170" w14:textId="7E608C4F" w:rsidR="00623BE8" w:rsidRPr="00E83F68" w:rsidRDefault="00D71F3B" w:rsidP="00623BE8">
      <w:pPr>
        <w:jc w:val="both"/>
        <w:outlineLvl w:val="0"/>
        <w:rPr>
          <w:b/>
          <w:bCs/>
          <w:sz w:val="28"/>
          <w:szCs w:val="28"/>
        </w:rPr>
      </w:pPr>
      <w:bookmarkStart w:id="17" w:name="_Toc498698264"/>
      <w:bookmarkStart w:id="18" w:name="_Toc43807422"/>
      <w:bookmarkStart w:id="19" w:name="_Toc43808053"/>
      <w:bookmarkStart w:id="20" w:name="_Toc44415373"/>
      <w:bookmarkEnd w:id="13"/>
      <w:bookmarkEnd w:id="16"/>
      <w:r>
        <w:rPr>
          <w:b/>
          <w:bCs/>
          <w:sz w:val="28"/>
          <w:szCs w:val="28"/>
        </w:rPr>
        <w:t>4</w:t>
      </w:r>
      <w:r w:rsidR="00623BE8" w:rsidRPr="00E83F68">
        <w:rPr>
          <w:b/>
          <w:bCs/>
          <w:sz w:val="28"/>
          <w:szCs w:val="28"/>
        </w:rPr>
        <w:t xml:space="preserve">. Особенности организации </w:t>
      </w:r>
      <w:r w:rsidR="009766DA">
        <w:rPr>
          <w:b/>
          <w:bCs/>
          <w:sz w:val="28"/>
          <w:szCs w:val="28"/>
        </w:rPr>
        <w:t>Г</w:t>
      </w:r>
      <w:r w:rsidR="00623BE8" w:rsidRPr="00E83F68">
        <w:rPr>
          <w:b/>
          <w:bCs/>
          <w:sz w:val="28"/>
          <w:szCs w:val="28"/>
        </w:rPr>
        <w:t>ИА для инвалидов</w:t>
      </w:r>
      <w:bookmarkEnd w:id="17"/>
      <w:bookmarkEnd w:id="18"/>
      <w:bookmarkEnd w:id="19"/>
      <w:bookmarkEnd w:id="20"/>
    </w:p>
    <w:p w14:paraId="3BE526CA" w14:textId="15A932AE" w:rsidR="00623BE8" w:rsidRPr="00E83F68" w:rsidRDefault="009766DA" w:rsidP="00623BE8">
      <w:pPr>
        <w:widowControl w:val="0"/>
        <w:autoSpaceDE w:val="0"/>
        <w:autoSpaceDN w:val="0"/>
        <w:adjustRightInd w:val="0"/>
        <w:ind w:firstLine="709"/>
        <w:jc w:val="both"/>
        <w:rPr>
          <w:sz w:val="28"/>
          <w:szCs w:val="28"/>
        </w:rPr>
      </w:pPr>
      <w:r>
        <w:rPr>
          <w:sz w:val="28"/>
          <w:szCs w:val="28"/>
        </w:rPr>
        <w:t>Государственная и</w:t>
      </w:r>
      <w:r w:rsidR="00623BE8" w:rsidRPr="00E83F68">
        <w:rPr>
          <w:sz w:val="28"/>
          <w:szCs w:val="28"/>
        </w:rPr>
        <w:t xml:space="preserve">тоговая аттестация лиц, имеющих физические недостатки и освоивших образовательные программы соответствующего уровня, проводится в соответствии с Федеральным законом от 29 декабря 2012 года № 273-ФЗ «Об образовании в Российской Федерации» с учетом </w:t>
      </w:r>
      <w:r w:rsidR="00623BE8" w:rsidRPr="00E83F68">
        <w:rPr>
          <w:sz w:val="28"/>
          <w:szCs w:val="28"/>
        </w:rPr>
        <w:lastRenderedPageBreak/>
        <w:t xml:space="preserve">особенностей их психофизического развития, их индивидуальных возможностей и состояния здоровья </w:t>
      </w:r>
      <w:r w:rsidR="00623BE8" w:rsidRPr="00E83F68">
        <w:rPr>
          <w:i/>
          <w:iCs/>
          <w:sz w:val="28"/>
          <w:szCs w:val="28"/>
        </w:rPr>
        <w:t>(далее – индивидуальные особенности)</w:t>
      </w:r>
      <w:r w:rsidR="00623BE8" w:rsidRPr="00E83F68">
        <w:rPr>
          <w:sz w:val="28"/>
          <w:szCs w:val="28"/>
        </w:rPr>
        <w:t>.</w:t>
      </w:r>
    </w:p>
    <w:p w14:paraId="610DE983" w14:textId="08732FE3" w:rsidR="00623BE8" w:rsidRPr="00E83F68" w:rsidRDefault="00623BE8" w:rsidP="00623BE8">
      <w:pPr>
        <w:widowControl w:val="0"/>
        <w:autoSpaceDE w:val="0"/>
        <w:autoSpaceDN w:val="0"/>
        <w:adjustRightInd w:val="0"/>
        <w:ind w:firstLine="709"/>
        <w:jc w:val="both"/>
        <w:rPr>
          <w:sz w:val="28"/>
          <w:szCs w:val="28"/>
        </w:rPr>
      </w:pPr>
      <w:r w:rsidRPr="00E83F68">
        <w:rPr>
          <w:sz w:val="28"/>
          <w:szCs w:val="28"/>
        </w:rPr>
        <w:t xml:space="preserve">При проведении </w:t>
      </w:r>
      <w:r w:rsidR="009766DA">
        <w:rPr>
          <w:sz w:val="28"/>
          <w:szCs w:val="28"/>
        </w:rPr>
        <w:t>Г</w:t>
      </w:r>
      <w:r w:rsidRPr="00E83F68">
        <w:rPr>
          <w:sz w:val="28"/>
          <w:szCs w:val="28"/>
        </w:rPr>
        <w:t>ИА обеспечивается соблюдение следующих общих требований:</w:t>
      </w:r>
    </w:p>
    <w:p w14:paraId="6DC42BBE" w14:textId="28BE027B"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проведение </w:t>
      </w:r>
      <w:r w:rsidR="009766DA">
        <w:rPr>
          <w:sz w:val="28"/>
          <w:szCs w:val="28"/>
        </w:rPr>
        <w:t>Г</w:t>
      </w:r>
      <w:r w:rsidRPr="00E83F68">
        <w:rPr>
          <w:sz w:val="28"/>
          <w:szCs w:val="28"/>
        </w:rPr>
        <w:t xml:space="preserve">ИА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w:t>
      </w:r>
      <w:r w:rsidR="009766DA">
        <w:rPr>
          <w:sz w:val="28"/>
          <w:szCs w:val="28"/>
        </w:rPr>
        <w:t>Г</w:t>
      </w:r>
      <w:r>
        <w:rPr>
          <w:sz w:val="28"/>
          <w:szCs w:val="28"/>
        </w:rPr>
        <w:t>ИА</w:t>
      </w:r>
      <w:r w:rsidRPr="00E83F68">
        <w:rPr>
          <w:sz w:val="28"/>
          <w:szCs w:val="28"/>
        </w:rPr>
        <w:t>;</w:t>
      </w:r>
    </w:p>
    <w:p w14:paraId="19CEFA1B" w14:textId="381E6A5C"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w:t>
      </w:r>
      <w:r w:rsidR="00086859">
        <w:rPr>
          <w:sz w:val="28"/>
          <w:szCs w:val="28"/>
        </w:rPr>
        <w:t xml:space="preserve">государственной </w:t>
      </w:r>
      <w:r w:rsidRPr="00E83F68">
        <w:rPr>
          <w:sz w:val="28"/>
          <w:szCs w:val="28"/>
        </w:rPr>
        <w:t>экзаменационной комиссии);</w:t>
      </w:r>
    </w:p>
    <w:p w14:paraId="345DAECF" w14:textId="1C71F8A2"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пользование необходимыми обучающимся инвалидам техническими средствами при прохождении </w:t>
      </w:r>
      <w:r w:rsidR="009766DA">
        <w:rPr>
          <w:sz w:val="28"/>
          <w:szCs w:val="28"/>
        </w:rPr>
        <w:t>Г</w:t>
      </w:r>
      <w:r>
        <w:rPr>
          <w:sz w:val="28"/>
          <w:szCs w:val="28"/>
        </w:rPr>
        <w:t>ИА</w:t>
      </w:r>
      <w:r w:rsidRPr="00E83F68">
        <w:rPr>
          <w:sz w:val="28"/>
          <w:szCs w:val="28"/>
        </w:rPr>
        <w:t xml:space="preserve"> с учетом их индивидуальных особенностей;</w:t>
      </w:r>
    </w:p>
    <w:p w14:paraId="0907FC3E"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12647D1D" w14:textId="17CDEB4C" w:rsidR="00623BE8" w:rsidRPr="00E83F68" w:rsidRDefault="00623BE8" w:rsidP="00623BE8">
      <w:pPr>
        <w:widowControl w:val="0"/>
        <w:autoSpaceDE w:val="0"/>
        <w:autoSpaceDN w:val="0"/>
        <w:adjustRightInd w:val="0"/>
        <w:ind w:firstLine="709"/>
        <w:jc w:val="both"/>
        <w:rPr>
          <w:sz w:val="28"/>
          <w:szCs w:val="28"/>
        </w:rPr>
      </w:pPr>
      <w:r w:rsidRPr="00E83F68">
        <w:rPr>
          <w:sz w:val="28"/>
          <w:szCs w:val="28"/>
        </w:rPr>
        <w:t xml:space="preserve">Все локальные нормативные акты </w:t>
      </w:r>
      <w:r w:rsidR="00DF62FA">
        <w:rPr>
          <w:sz w:val="28"/>
          <w:szCs w:val="28"/>
        </w:rPr>
        <w:t>Гудермесск</w:t>
      </w:r>
      <w:r w:rsidR="008A56BA">
        <w:rPr>
          <w:sz w:val="28"/>
          <w:szCs w:val="28"/>
        </w:rPr>
        <w:t>ого</w:t>
      </w:r>
      <w:r w:rsidR="00DF62FA">
        <w:rPr>
          <w:sz w:val="28"/>
          <w:szCs w:val="28"/>
        </w:rPr>
        <w:t xml:space="preserve"> филиал</w:t>
      </w:r>
      <w:r w:rsidR="008A56BA">
        <w:rPr>
          <w:sz w:val="28"/>
          <w:szCs w:val="28"/>
        </w:rPr>
        <w:t>р</w:t>
      </w:r>
      <w:r w:rsidR="00DF62FA">
        <w:rPr>
          <w:sz w:val="28"/>
          <w:szCs w:val="28"/>
        </w:rPr>
        <w:t xml:space="preserve"> УВО «Институт финансов и права»</w:t>
      </w:r>
      <w:r w:rsidRPr="00E83F68">
        <w:rPr>
          <w:sz w:val="28"/>
          <w:szCs w:val="28"/>
        </w:rPr>
        <w:t xml:space="preserve"> по вопросам проведения</w:t>
      </w:r>
      <w:r w:rsidR="009766DA">
        <w:rPr>
          <w:sz w:val="28"/>
          <w:szCs w:val="28"/>
        </w:rPr>
        <w:t xml:space="preserve"> Г</w:t>
      </w:r>
      <w:r w:rsidRPr="00E83F68">
        <w:rPr>
          <w:sz w:val="28"/>
          <w:szCs w:val="28"/>
        </w:rPr>
        <w:t>ИА доводятся до сведения обучающихся инвалидов в доступной для них форме.</w:t>
      </w:r>
    </w:p>
    <w:p w14:paraId="342089EB" w14:textId="22CE51C2" w:rsidR="00623BE8" w:rsidRPr="00E83F68" w:rsidRDefault="00623BE8" w:rsidP="00623BE8">
      <w:pPr>
        <w:widowControl w:val="0"/>
        <w:autoSpaceDE w:val="0"/>
        <w:autoSpaceDN w:val="0"/>
        <w:adjustRightInd w:val="0"/>
        <w:ind w:firstLine="709"/>
        <w:jc w:val="both"/>
        <w:rPr>
          <w:sz w:val="28"/>
          <w:szCs w:val="28"/>
        </w:rPr>
      </w:pPr>
      <w:r w:rsidRPr="00E83F68">
        <w:rPr>
          <w:sz w:val="28"/>
          <w:szCs w:val="28"/>
        </w:rPr>
        <w:t xml:space="preserve">По письменному заявлению обучающегося инвалида продолжительность сдачи обучающимся инвалидом </w:t>
      </w:r>
      <w:r w:rsidR="009766DA">
        <w:rPr>
          <w:sz w:val="28"/>
          <w:szCs w:val="28"/>
        </w:rPr>
        <w:t xml:space="preserve">государственного </w:t>
      </w:r>
      <w:r w:rsidRPr="00E83F68">
        <w:rPr>
          <w:sz w:val="28"/>
          <w:szCs w:val="28"/>
        </w:rPr>
        <w:t>аттестационного испытания может быть увеличена по отношению к установленной продолжительности его сдачи:</w:t>
      </w:r>
    </w:p>
    <w:p w14:paraId="5F57C1AE"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продолжительность выступления обучающегося при защите выпускной квалификационной работы </w:t>
      </w:r>
      <w:r>
        <w:rPr>
          <w:sz w:val="28"/>
          <w:szCs w:val="28"/>
        </w:rPr>
        <w:t>–</w:t>
      </w:r>
      <w:r w:rsidRPr="00E83F68">
        <w:rPr>
          <w:sz w:val="28"/>
          <w:szCs w:val="28"/>
        </w:rPr>
        <w:t xml:space="preserve"> не</w:t>
      </w:r>
      <w:r>
        <w:rPr>
          <w:sz w:val="28"/>
          <w:szCs w:val="28"/>
        </w:rPr>
        <w:t xml:space="preserve"> </w:t>
      </w:r>
      <w:r w:rsidRPr="00E83F68">
        <w:rPr>
          <w:sz w:val="28"/>
          <w:szCs w:val="28"/>
        </w:rPr>
        <w:t>более чем на 15 минут.</w:t>
      </w:r>
    </w:p>
    <w:p w14:paraId="44AE0AB9" w14:textId="734E2B20" w:rsidR="00623BE8" w:rsidRPr="00E83F68" w:rsidRDefault="00623BE8" w:rsidP="00623BE8">
      <w:pPr>
        <w:widowControl w:val="0"/>
        <w:autoSpaceDE w:val="0"/>
        <w:autoSpaceDN w:val="0"/>
        <w:adjustRightInd w:val="0"/>
        <w:ind w:firstLine="709"/>
        <w:jc w:val="both"/>
        <w:rPr>
          <w:sz w:val="28"/>
          <w:szCs w:val="28"/>
        </w:rPr>
      </w:pPr>
      <w:r w:rsidRPr="00E83F68">
        <w:rPr>
          <w:sz w:val="28"/>
          <w:szCs w:val="28"/>
        </w:rPr>
        <w:t xml:space="preserve">В зависимости от индивидуальных особенностей обучающихся с ограниченными возможностями здоровья </w:t>
      </w:r>
      <w:r w:rsidR="00DF62FA">
        <w:rPr>
          <w:sz w:val="28"/>
          <w:szCs w:val="28"/>
        </w:rPr>
        <w:t>Гудермесский филиал УВО «Институт финансов и права»</w:t>
      </w:r>
      <w:r w:rsidRPr="00E83F68">
        <w:rPr>
          <w:sz w:val="28"/>
          <w:szCs w:val="28"/>
        </w:rPr>
        <w:t xml:space="preserve"> обеспечивает выполнение следующих требований при проведении </w:t>
      </w:r>
      <w:r w:rsidR="009766DA">
        <w:rPr>
          <w:sz w:val="28"/>
          <w:szCs w:val="28"/>
        </w:rPr>
        <w:t xml:space="preserve">государственного </w:t>
      </w:r>
      <w:r w:rsidRPr="00E83F68">
        <w:rPr>
          <w:sz w:val="28"/>
          <w:szCs w:val="28"/>
        </w:rPr>
        <w:t>аттестационного испытания:</w:t>
      </w:r>
    </w:p>
    <w:p w14:paraId="63DE453B" w14:textId="77777777" w:rsidR="00623BE8" w:rsidRPr="00E83F68" w:rsidRDefault="00623BE8" w:rsidP="00623BE8">
      <w:pPr>
        <w:widowControl w:val="0"/>
        <w:autoSpaceDE w:val="0"/>
        <w:autoSpaceDN w:val="0"/>
        <w:adjustRightInd w:val="0"/>
        <w:jc w:val="both"/>
        <w:rPr>
          <w:sz w:val="28"/>
          <w:szCs w:val="28"/>
        </w:rPr>
      </w:pPr>
      <w:r w:rsidRPr="00E83F68">
        <w:rPr>
          <w:sz w:val="28"/>
          <w:szCs w:val="28"/>
        </w:rPr>
        <w:t>а) для слепых:</w:t>
      </w:r>
      <w:bookmarkStart w:id="21" w:name="_GoBack"/>
      <w:bookmarkEnd w:id="21"/>
    </w:p>
    <w:p w14:paraId="6112C318" w14:textId="7FC088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задания и иные материалы для сдачи </w:t>
      </w:r>
      <w:r w:rsidR="009766DA">
        <w:rPr>
          <w:sz w:val="28"/>
          <w:szCs w:val="28"/>
        </w:rPr>
        <w:t xml:space="preserve">государственного </w:t>
      </w:r>
      <w:r w:rsidRPr="00E83F68">
        <w:rPr>
          <w:sz w:val="28"/>
          <w:szCs w:val="28"/>
        </w:rPr>
        <w:t>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27D367AE"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743D50A1"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lastRenderedPageBreak/>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F4B2932" w14:textId="77777777" w:rsidR="00623BE8" w:rsidRPr="00E83F68" w:rsidRDefault="00623BE8" w:rsidP="00623BE8">
      <w:pPr>
        <w:widowControl w:val="0"/>
        <w:autoSpaceDE w:val="0"/>
        <w:autoSpaceDN w:val="0"/>
        <w:adjustRightInd w:val="0"/>
        <w:jc w:val="both"/>
        <w:rPr>
          <w:sz w:val="28"/>
          <w:szCs w:val="28"/>
        </w:rPr>
      </w:pPr>
      <w:r w:rsidRPr="00E83F68">
        <w:rPr>
          <w:sz w:val="28"/>
          <w:szCs w:val="28"/>
        </w:rPr>
        <w:t>б) для слабовидящих:</w:t>
      </w:r>
    </w:p>
    <w:p w14:paraId="317854FB" w14:textId="693828CA"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задания и иные материалы для сдачи </w:t>
      </w:r>
      <w:r w:rsidR="00086859">
        <w:rPr>
          <w:sz w:val="28"/>
          <w:szCs w:val="28"/>
        </w:rPr>
        <w:t xml:space="preserve">государственного </w:t>
      </w:r>
      <w:r w:rsidRPr="00E83F68">
        <w:rPr>
          <w:sz w:val="28"/>
          <w:szCs w:val="28"/>
        </w:rPr>
        <w:t>аттестационного испытания оформляются увеличенным шрифтом;</w:t>
      </w:r>
    </w:p>
    <w:p w14:paraId="7060F7B9"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обеспечивается индивидуальное равномерное освещение не менее 300 люкс;</w:t>
      </w:r>
    </w:p>
    <w:p w14:paraId="530C6C8B"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1EACDF8C" w14:textId="77777777" w:rsidR="00623BE8" w:rsidRPr="00E83F68" w:rsidRDefault="00623BE8" w:rsidP="00623BE8">
      <w:pPr>
        <w:widowControl w:val="0"/>
        <w:autoSpaceDE w:val="0"/>
        <w:autoSpaceDN w:val="0"/>
        <w:adjustRightInd w:val="0"/>
        <w:jc w:val="both"/>
        <w:rPr>
          <w:sz w:val="28"/>
          <w:szCs w:val="28"/>
        </w:rPr>
      </w:pPr>
      <w:r w:rsidRPr="00E83F68">
        <w:rPr>
          <w:sz w:val="28"/>
          <w:szCs w:val="28"/>
        </w:rPr>
        <w:t>в) для глухих и слабослышащих, с тяжелыми нарушениями речи:</w:t>
      </w:r>
    </w:p>
    <w:p w14:paraId="6908C989"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11287825" w14:textId="6C11F3D6"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по их желанию </w:t>
      </w:r>
      <w:r w:rsidR="00086859">
        <w:rPr>
          <w:sz w:val="28"/>
          <w:szCs w:val="28"/>
        </w:rPr>
        <w:t>государственные</w:t>
      </w:r>
      <w:r>
        <w:rPr>
          <w:sz w:val="28"/>
          <w:szCs w:val="28"/>
        </w:rPr>
        <w:t xml:space="preserve"> </w:t>
      </w:r>
      <w:r w:rsidRPr="00E83F68">
        <w:rPr>
          <w:sz w:val="28"/>
          <w:szCs w:val="28"/>
        </w:rPr>
        <w:t>аттестационные испытания проводятся в письменной форме;</w:t>
      </w:r>
    </w:p>
    <w:p w14:paraId="5895E215" w14:textId="77777777" w:rsidR="00623BE8" w:rsidRPr="00E83F68" w:rsidRDefault="00623BE8" w:rsidP="00623BE8">
      <w:pPr>
        <w:widowControl w:val="0"/>
        <w:autoSpaceDE w:val="0"/>
        <w:autoSpaceDN w:val="0"/>
        <w:adjustRightInd w:val="0"/>
        <w:jc w:val="both"/>
        <w:rPr>
          <w:sz w:val="28"/>
          <w:szCs w:val="28"/>
        </w:rPr>
      </w:pPr>
      <w:r w:rsidRPr="00E83F68">
        <w:rPr>
          <w:sz w:val="28"/>
          <w:szCs w:val="28"/>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090F13C7" w14:textId="77777777"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22766C19" w14:textId="580B4C93" w:rsidR="00623BE8" w:rsidRPr="00E83F68" w:rsidRDefault="00623BE8" w:rsidP="00623BE8">
      <w:pPr>
        <w:widowControl w:val="0"/>
        <w:numPr>
          <w:ilvl w:val="0"/>
          <w:numId w:val="6"/>
        </w:numPr>
        <w:autoSpaceDE w:val="0"/>
        <w:autoSpaceDN w:val="0"/>
        <w:adjustRightInd w:val="0"/>
        <w:ind w:left="714" w:hanging="357"/>
        <w:contextualSpacing/>
        <w:jc w:val="both"/>
        <w:rPr>
          <w:sz w:val="28"/>
          <w:szCs w:val="28"/>
        </w:rPr>
      </w:pPr>
      <w:r w:rsidRPr="00E83F68">
        <w:rPr>
          <w:sz w:val="28"/>
          <w:szCs w:val="28"/>
        </w:rPr>
        <w:t xml:space="preserve">по их желанию </w:t>
      </w:r>
      <w:r w:rsidR="00983EE9">
        <w:rPr>
          <w:sz w:val="28"/>
          <w:szCs w:val="28"/>
        </w:rPr>
        <w:t xml:space="preserve">государственные </w:t>
      </w:r>
      <w:r w:rsidRPr="00E83F68">
        <w:rPr>
          <w:sz w:val="28"/>
          <w:szCs w:val="28"/>
        </w:rPr>
        <w:t>аттестационные испытания проводятся в устной форме.</w:t>
      </w:r>
    </w:p>
    <w:p w14:paraId="341DB467" w14:textId="6365965C" w:rsidR="00623BE8" w:rsidRPr="00E83F68" w:rsidRDefault="00623BE8" w:rsidP="00623BE8">
      <w:pPr>
        <w:widowControl w:val="0"/>
        <w:autoSpaceDE w:val="0"/>
        <w:autoSpaceDN w:val="0"/>
        <w:adjustRightInd w:val="0"/>
        <w:ind w:firstLine="709"/>
        <w:jc w:val="both"/>
        <w:rPr>
          <w:sz w:val="28"/>
          <w:szCs w:val="28"/>
        </w:rPr>
      </w:pPr>
      <w:r w:rsidRPr="00E83F68">
        <w:rPr>
          <w:sz w:val="28"/>
          <w:szCs w:val="28"/>
        </w:rPr>
        <w:t xml:space="preserve">Обучающийся инвалид не позднее чем за 3 месяца до начала проведения </w:t>
      </w:r>
      <w:r w:rsidR="00983EE9">
        <w:rPr>
          <w:sz w:val="28"/>
          <w:szCs w:val="28"/>
        </w:rPr>
        <w:t>Г</w:t>
      </w:r>
      <w:r>
        <w:rPr>
          <w:sz w:val="28"/>
          <w:szCs w:val="28"/>
        </w:rPr>
        <w:t>ИА</w:t>
      </w:r>
      <w:r w:rsidRPr="00E83F68">
        <w:rPr>
          <w:sz w:val="28"/>
          <w:szCs w:val="28"/>
        </w:rPr>
        <w:t xml:space="preserve"> подает письменное заявление о необходимости создания для него специальных условий при проведении </w:t>
      </w:r>
      <w:r w:rsidR="00086859">
        <w:rPr>
          <w:sz w:val="28"/>
          <w:szCs w:val="28"/>
        </w:rPr>
        <w:t xml:space="preserve">государственных </w:t>
      </w:r>
      <w:r w:rsidRPr="00E83F68">
        <w:rPr>
          <w:sz w:val="28"/>
          <w:szCs w:val="28"/>
        </w:rPr>
        <w:t>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r>
        <w:rPr>
          <w:sz w:val="28"/>
          <w:szCs w:val="28"/>
        </w:rPr>
        <w:t xml:space="preserve"> </w:t>
      </w:r>
      <w:r w:rsidRPr="00E83F68">
        <w:rPr>
          <w:sz w:val="28"/>
          <w:szCs w:val="28"/>
        </w:rPr>
        <w:t xml:space="preserve">В заявлении обучающийся указывает на необходимость (отсутствие необходимости) присутствия ассистента на </w:t>
      </w:r>
      <w:r w:rsidR="00086859">
        <w:rPr>
          <w:sz w:val="28"/>
          <w:szCs w:val="28"/>
        </w:rPr>
        <w:t>государственн</w:t>
      </w:r>
      <w:r>
        <w:rPr>
          <w:sz w:val="28"/>
          <w:szCs w:val="28"/>
        </w:rPr>
        <w:t>ом</w:t>
      </w:r>
      <w:r w:rsidRPr="00E83F68">
        <w:rPr>
          <w:sz w:val="28"/>
          <w:szCs w:val="28"/>
        </w:rPr>
        <w:t xml:space="preserve"> аттестационном испытании, необходимость (отсутствие необходимости) увеличения продолжительности сдачи </w:t>
      </w:r>
      <w:r w:rsidR="00086859">
        <w:rPr>
          <w:sz w:val="28"/>
          <w:szCs w:val="28"/>
        </w:rPr>
        <w:t>государственн</w:t>
      </w:r>
      <w:r>
        <w:rPr>
          <w:sz w:val="28"/>
          <w:szCs w:val="28"/>
        </w:rPr>
        <w:t xml:space="preserve">ого </w:t>
      </w:r>
      <w:r w:rsidRPr="00E83F68">
        <w:rPr>
          <w:sz w:val="28"/>
          <w:szCs w:val="28"/>
        </w:rPr>
        <w:t xml:space="preserve">аттестационного испытания по отношению к установленной продолжительности (для каждого </w:t>
      </w:r>
      <w:r w:rsidR="00086859">
        <w:rPr>
          <w:sz w:val="28"/>
          <w:szCs w:val="28"/>
        </w:rPr>
        <w:t>государственн</w:t>
      </w:r>
      <w:r>
        <w:rPr>
          <w:sz w:val="28"/>
          <w:szCs w:val="28"/>
        </w:rPr>
        <w:t xml:space="preserve">ого </w:t>
      </w:r>
      <w:r w:rsidRPr="00E83F68">
        <w:rPr>
          <w:sz w:val="28"/>
          <w:szCs w:val="28"/>
        </w:rPr>
        <w:t>аттестационного испытания).</w:t>
      </w:r>
    </w:p>
    <w:sectPr w:rsidR="00623BE8" w:rsidRPr="00E83F68" w:rsidSect="0006550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FABB" w14:textId="77777777" w:rsidR="005C4A6A" w:rsidRDefault="005C4A6A" w:rsidP="002C0B04">
      <w:r>
        <w:separator/>
      </w:r>
    </w:p>
  </w:endnote>
  <w:endnote w:type="continuationSeparator" w:id="0">
    <w:p w14:paraId="019E4D66" w14:textId="77777777" w:rsidR="005C4A6A" w:rsidRDefault="005C4A6A" w:rsidP="002C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4687" w14:textId="0C1CC5A8" w:rsidR="002E4AF8" w:rsidRPr="0006550E" w:rsidRDefault="002E4AF8">
    <w:pPr>
      <w:pStyle w:val="Footer"/>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2FED" w14:textId="77777777" w:rsidR="005C4A6A" w:rsidRDefault="005C4A6A" w:rsidP="002C0B04">
      <w:r>
        <w:separator/>
      </w:r>
    </w:p>
  </w:footnote>
  <w:footnote w:type="continuationSeparator" w:id="0">
    <w:p w14:paraId="6F4EE6F0" w14:textId="77777777" w:rsidR="005C4A6A" w:rsidRDefault="005C4A6A" w:rsidP="002C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367"/>
    <w:multiLevelType w:val="hybridMultilevel"/>
    <w:tmpl w:val="F8CC4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41C18"/>
    <w:multiLevelType w:val="hybridMultilevel"/>
    <w:tmpl w:val="D684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E7CE9"/>
    <w:multiLevelType w:val="hybridMultilevel"/>
    <w:tmpl w:val="A7F27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85702"/>
    <w:multiLevelType w:val="hybridMultilevel"/>
    <w:tmpl w:val="631EF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D4082"/>
    <w:multiLevelType w:val="hybridMultilevel"/>
    <w:tmpl w:val="E116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4E0AE5"/>
    <w:multiLevelType w:val="hybridMultilevel"/>
    <w:tmpl w:val="6AD2817A"/>
    <w:lvl w:ilvl="0" w:tplc="04190017">
      <w:start w:val="1"/>
      <w:numFmt w:val="lowerLetter"/>
      <w:lvlText w:val="%1)"/>
      <w:lvlJc w:val="left"/>
      <w:pPr>
        <w:tabs>
          <w:tab w:val="num" w:pos="1429"/>
        </w:tabs>
        <w:ind w:left="1429"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BE37F3"/>
    <w:multiLevelType w:val="hybridMultilevel"/>
    <w:tmpl w:val="560A1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7182E"/>
    <w:multiLevelType w:val="hybridMultilevel"/>
    <w:tmpl w:val="B74ED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232924"/>
    <w:multiLevelType w:val="hybridMultilevel"/>
    <w:tmpl w:val="254E9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43723"/>
    <w:multiLevelType w:val="hybridMultilevel"/>
    <w:tmpl w:val="280C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5509F5"/>
    <w:multiLevelType w:val="hybridMultilevel"/>
    <w:tmpl w:val="9FD4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77AD2"/>
    <w:multiLevelType w:val="hybridMultilevel"/>
    <w:tmpl w:val="391A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C288D"/>
    <w:multiLevelType w:val="hybridMultilevel"/>
    <w:tmpl w:val="C8CE3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2081E"/>
    <w:multiLevelType w:val="hybridMultilevel"/>
    <w:tmpl w:val="1592E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5E07B7"/>
    <w:multiLevelType w:val="hybridMultilevel"/>
    <w:tmpl w:val="894CC7D0"/>
    <w:lvl w:ilvl="0" w:tplc="04190017">
      <w:start w:val="1"/>
      <w:numFmt w:val="lowerLetter"/>
      <w:lvlText w:val="%1)"/>
      <w:lvlJc w:val="left"/>
      <w:pPr>
        <w:tabs>
          <w:tab w:val="num" w:pos="720"/>
        </w:tabs>
        <w:ind w:left="720" w:hanging="360"/>
      </w:pPr>
    </w:lvl>
    <w:lvl w:ilvl="1" w:tplc="2320DEEA">
      <w:start w:val="1"/>
      <w:numFmt w:val="decimal"/>
      <w:lvlText w:val="%2."/>
      <w:lvlJc w:val="left"/>
      <w:pPr>
        <w:tabs>
          <w:tab w:val="num" w:pos="1440"/>
        </w:tabs>
        <w:ind w:left="1440" w:hanging="360"/>
      </w:pPr>
      <w:rPr>
        <w:rFonts w:hint="default"/>
      </w:rPr>
    </w:lvl>
    <w:lvl w:ilvl="2" w:tplc="185E343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465B35"/>
    <w:multiLevelType w:val="hybridMultilevel"/>
    <w:tmpl w:val="B2BA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92552B"/>
    <w:multiLevelType w:val="hybridMultilevel"/>
    <w:tmpl w:val="31CE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C94450"/>
    <w:multiLevelType w:val="hybridMultilevel"/>
    <w:tmpl w:val="D34CB26E"/>
    <w:lvl w:ilvl="0" w:tplc="BA48FE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0B4043"/>
    <w:multiLevelType w:val="hybridMultilevel"/>
    <w:tmpl w:val="3662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FE5B72"/>
    <w:multiLevelType w:val="hybridMultilevel"/>
    <w:tmpl w:val="4378A1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D242445"/>
    <w:multiLevelType w:val="hybridMultilevel"/>
    <w:tmpl w:val="562A1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1C3480"/>
    <w:multiLevelType w:val="hybridMultilevel"/>
    <w:tmpl w:val="3C807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5D4F72"/>
    <w:multiLevelType w:val="hybridMultilevel"/>
    <w:tmpl w:val="1A20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F81270"/>
    <w:multiLevelType w:val="hybridMultilevel"/>
    <w:tmpl w:val="157C8864"/>
    <w:lvl w:ilvl="0" w:tplc="BA48FE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751047"/>
    <w:multiLevelType w:val="multilevel"/>
    <w:tmpl w:val="31A27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BF1F93"/>
    <w:multiLevelType w:val="hybridMultilevel"/>
    <w:tmpl w:val="29842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3E66B4"/>
    <w:multiLevelType w:val="hybridMultilevel"/>
    <w:tmpl w:val="84BA3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7A26F7"/>
    <w:multiLevelType w:val="hybridMultilevel"/>
    <w:tmpl w:val="2D02F52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8E0D07"/>
    <w:multiLevelType w:val="hybridMultilevel"/>
    <w:tmpl w:val="7A46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97C2A"/>
    <w:multiLevelType w:val="hybridMultilevel"/>
    <w:tmpl w:val="3F667FC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B101E1"/>
    <w:multiLevelType w:val="hybridMultilevel"/>
    <w:tmpl w:val="9FD4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6"/>
  </w:num>
  <w:num w:numId="5">
    <w:abstractNumId w:val="25"/>
  </w:num>
  <w:num w:numId="6">
    <w:abstractNumId w:val="28"/>
  </w:num>
  <w:num w:numId="7">
    <w:abstractNumId w:val="2"/>
  </w:num>
  <w:num w:numId="8">
    <w:abstractNumId w:val="15"/>
  </w:num>
  <w:num w:numId="9">
    <w:abstractNumId w:val="7"/>
  </w:num>
  <w:num w:numId="10">
    <w:abstractNumId w:val="18"/>
  </w:num>
  <w:num w:numId="11">
    <w:abstractNumId w:val="6"/>
  </w:num>
  <w:num w:numId="12">
    <w:abstractNumId w:val="16"/>
  </w:num>
  <w:num w:numId="13">
    <w:abstractNumId w:val="21"/>
  </w:num>
  <w:num w:numId="14">
    <w:abstractNumId w:val="22"/>
  </w:num>
  <w:num w:numId="15">
    <w:abstractNumId w:val="8"/>
  </w:num>
  <w:num w:numId="16">
    <w:abstractNumId w:val="30"/>
  </w:num>
  <w:num w:numId="17">
    <w:abstractNumId w:val="10"/>
  </w:num>
  <w:num w:numId="18">
    <w:abstractNumId w:val="5"/>
  </w:num>
  <w:num w:numId="19">
    <w:abstractNumId w:val="27"/>
  </w:num>
  <w:num w:numId="20">
    <w:abstractNumId w:val="14"/>
  </w:num>
  <w:num w:numId="21">
    <w:abstractNumId w:val="29"/>
  </w:num>
  <w:num w:numId="22">
    <w:abstractNumId w:val="24"/>
  </w:num>
  <w:num w:numId="23">
    <w:abstractNumId w:val="3"/>
  </w:num>
  <w:num w:numId="24">
    <w:abstractNumId w:val="19"/>
  </w:num>
  <w:num w:numId="25">
    <w:abstractNumId w:val="11"/>
  </w:num>
  <w:num w:numId="26">
    <w:abstractNumId w:val="13"/>
  </w:num>
  <w:num w:numId="27">
    <w:abstractNumId w:val="12"/>
  </w:num>
  <w:num w:numId="28">
    <w:abstractNumId w:val="17"/>
  </w:num>
  <w:num w:numId="29">
    <w:abstractNumId w:val="23"/>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04"/>
    <w:rsid w:val="00057B16"/>
    <w:rsid w:val="0006550E"/>
    <w:rsid w:val="00086859"/>
    <w:rsid w:val="00186DCE"/>
    <w:rsid w:val="00190405"/>
    <w:rsid w:val="00194D96"/>
    <w:rsid w:val="001E0A19"/>
    <w:rsid w:val="00257A67"/>
    <w:rsid w:val="00292D55"/>
    <w:rsid w:val="002C0B04"/>
    <w:rsid w:val="002E4AF8"/>
    <w:rsid w:val="00356F54"/>
    <w:rsid w:val="003D5D51"/>
    <w:rsid w:val="003E4434"/>
    <w:rsid w:val="00415093"/>
    <w:rsid w:val="004206D4"/>
    <w:rsid w:val="004C2493"/>
    <w:rsid w:val="004C54E1"/>
    <w:rsid w:val="004C676A"/>
    <w:rsid w:val="004C709F"/>
    <w:rsid w:val="0052755B"/>
    <w:rsid w:val="005279DC"/>
    <w:rsid w:val="00543E0E"/>
    <w:rsid w:val="005535B7"/>
    <w:rsid w:val="005A2B1E"/>
    <w:rsid w:val="005C2D57"/>
    <w:rsid w:val="005C4A6A"/>
    <w:rsid w:val="005D19A1"/>
    <w:rsid w:val="00623BE8"/>
    <w:rsid w:val="0062486A"/>
    <w:rsid w:val="007054C2"/>
    <w:rsid w:val="007148A6"/>
    <w:rsid w:val="007D2BA0"/>
    <w:rsid w:val="007D59AE"/>
    <w:rsid w:val="00813620"/>
    <w:rsid w:val="008224D1"/>
    <w:rsid w:val="008253AF"/>
    <w:rsid w:val="00840790"/>
    <w:rsid w:val="00851E3F"/>
    <w:rsid w:val="0086104A"/>
    <w:rsid w:val="008A56BA"/>
    <w:rsid w:val="009766DA"/>
    <w:rsid w:val="00983EE9"/>
    <w:rsid w:val="0099145A"/>
    <w:rsid w:val="009D0093"/>
    <w:rsid w:val="009D1D6D"/>
    <w:rsid w:val="00A67F04"/>
    <w:rsid w:val="00B84433"/>
    <w:rsid w:val="00BB0000"/>
    <w:rsid w:val="00BD60A8"/>
    <w:rsid w:val="00BE1534"/>
    <w:rsid w:val="00C36112"/>
    <w:rsid w:val="00D71F3B"/>
    <w:rsid w:val="00DF62FA"/>
    <w:rsid w:val="00DF7C34"/>
    <w:rsid w:val="00E54BAE"/>
    <w:rsid w:val="00E81970"/>
    <w:rsid w:val="00E8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E672"/>
  <w15:chartTrackingRefBased/>
  <w15:docId w15:val="{A37FB455-9B20-400E-87A3-CD51630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B04"/>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0B04"/>
    <w:rPr>
      <w:strike w:val="0"/>
      <w:dstrike w:val="0"/>
      <w:color w:val="008000"/>
      <w:u w:val="none"/>
      <w:effect w:val="none"/>
    </w:rPr>
  </w:style>
  <w:style w:type="character" w:customStyle="1" w:styleId="FontStyle28">
    <w:name w:val="Font Style28"/>
    <w:rsid w:val="002C0B04"/>
    <w:rPr>
      <w:rFonts w:ascii="Times New Roman" w:hAnsi="Times New Roman" w:cs="Times New Roman"/>
      <w:sz w:val="20"/>
      <w:szCs w:val="20"/>
    </w:rPr>
  </w:style>
  <w:style w:type="paragraph" w:styleId="TOC1">
    <w:name w:val="toc 1"/>
    <w:basedOn w:val="Normal"/>
    <w:next w:val="Normal"/>
    <w:autoRedefine/>
    <w:uiPriority w:val="39"/>
    <w:unhideWhenUsed/>
    <w:rsid w:val="002C0B04"/>
  </w:style>
  <w:style w:type="paragraph" w:styleId="TOC2">
    <w:name w:val="toc 2"/>
    <w:basedOn w:val="Normal"/>
    <w:next w:val="Normal"/>
    <w:autoRedefine/>
    <w:uiPriority w:val="39"/>
    <w:unhideWhenUsed/>
    <w:rsid w:val="002C0B04"/>
    <w:pPr>
      <w:ind w:left="200"/>
    </w:pPr>
  </w:style>
  <w:style w:type="paragraph" w:styleId="Header">
    <w:name w:val="header"/>
    <w:basedOn w:val="Normal"/>
    <w:link w:val="HeaderChar"/>
    <w:uiPriority w:val="99"/>
    <w:unhideWhenUsed/>
    <w:rsid w:val="002C0B04"/>
    <w:pPr>
      <w:tabs>
        <w:tab w:val="center" w:pos="4677"/>
        <w:tab w:val="right" w:pos="9355"/>
      </w:tabs>
    </w:pPr>
  </w:style>
  <w:style w:type="character" w:customStyle="1" w:styleId="HeaderChar">
    <w:name w:val="Header Char"/>
    <w:basedOn w:val="DefaultParagraphFont"/>
    <w:link w:val="Header"/>
    <w:uiPriority w:val="99"/>
    <w:rsid w:val="002C0B04"/>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2C0B04"/>
    <w:pPr>
      <w:tabs>
        <w:tab w:val="center" w:pos="4677"/>
        <w:tab w:val="right" w:pos="9355"/>
      </w:tabs>
    </w:pPr>
  </w:style>
  <w:style w:type="character" w:customStyle="1" w:styleId="FooterChar">
    <w:name w:val="Footer Char"/>
    <w:basedOn w:val="DefaultParagraphFont"/>
    <w:link w:val="Footer"/>
    <w:uiPriority w:val="99"/>
    <w:rsid w:val="002C0B04"/>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2C0B04"/>
    <w:pPr>
      <w:ind w:left="720"/>
      <w:contextualSpacing/>
    </w:pPr>
  </w:style>
  <w:style w:type="table" w:styleId="TableGrid">
    <w:name w:val="Table Grid"/>
    <w:basedOn w:val="TableNormal"/>
    <w:uiPriority w:val="39"/>
    <w:rsid w:val="0019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rsid w:val="008253AF"/>
    <w:pPr>
      <w:widowControl w:val="0"/>
      <w:autoSpaceDE w:val="0"/>
      <w:autoSpaceDN w:val="0"/>
      <w:adjustRightInd w:val="0"/>
      <w:spacing w:line="264" w:lineRule="exact"/>
    </w:pPr>
    <w:rPr>
      <w:sz w:val="24"/>
      <w:szCs w:val="24"/>
    </w:rPr>
  </w:style>
  <w:style w:type="character" w:customStyle="1" w:styleId="FontStyle25">
    <w:name w:val="Font Style25"/>
    <w:rsid w:val="008253AF"/>
    <w:rPr>
      <w:rFonts w:ascii="Times New Roman" w:hAnsi="Times New Roman" w:cs="Times New Roman"/>
      <w:b/>
      <w:bCs/>
      <w:sz w:val="20"/>
      <w:szCs w:val="20"/>
    </w:rPr>
  </w:style>
  <w:style w:type="paragraph" w:styleId="NormalWeb">
    <w:name w:val="Normal (Web)"/>
    <w:basedOn w:val="Normal"/>
    <w:uiPriority w:val="99"/>
    <w:semiHidden/>
    <w:unhideWhenUsed/>
    <w:rsid w:val="004C709F"/>
    <w:pPr>
      <w:spacing w:before="100" w:beforeAutospacing="1" w:after="100" w:afterAutospacing="1"/>
    </w:pPr>
    <w:rPr>
      <w:sz w:val="24"/>
      <w:szCs w:val="24"/>
    </w:rPr>
  </w:style>
  <w:style w:type="paragraph" w:customStyle="1" w:styleId="c1">
    <w:name w:val="c1"/>
    <w:basedOn w:val="Normal"/>
    <w:rsid w:val="004C676A"/>
    <w:pPr>
      <w:spacing w:before="100" w:beforeAutospacing="1" w:after="100" w:afterAutospacing="1"/>
    </w:pPr>
    <w:rPr>
      <w:sz w:val="24"/>
      <w:szCs w:val="24"/>
    </w:rPr>
  </w:style>
  <w:style w:type="character" w:customStyle="1" w:styleId="c10">
    <w:name w:val="c10"/>
    <w:basedOn w:val="DefaultParagraphFont"/>
    <w:rsid w:val="004C676A"/>
  </w:style>
  <w:style w:type="character" w:customStyle="1" w:styleId="c2">
    <w:name w:val="c2"/>
    <w:basedOn w:val="DefaultParagraphFont"/>
    <w:rsid w:val="004C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410">
      <w:bodyDiv w:val="1"/>
      <w:marLeft w:val="0"/>
      <w:marRight w:val="0"/>
      <w:marTop w:val="0"/>
      <w:marBottom w:val="0"/>
      <w:divBdr>
        <w:top w:val="none" w:sz="0" w:space="0" w:color="auto"/>
        <w:left w:val="none" w:sz="0" w:space="0" w:color="auto"/>
        <w:bottom w:val="none" w:sz="0" w:space="0" w:color="auto"/>
        <w:right w:val="none" w:sz="0" w:space="0" w:color="auto"/>
      </w:divBdr>
    </w:div>
    <w:div w:id="217134157">
      <w:bodyDiv w:val="1"/>
      <w:marLeft w:val="0"/>
      <w:marRight w:val="0"/>
      <w:marTop w:val="0"/>
      <w:marBottom w:val="0"/>
      <w:divBdr>
        <w:top w:val="none" w:sz="0" w:space="0" w:color="auto"/>
        <w:left w:val="none" w:sz="0" w:space="0" w:color="auto"/>
        <w:bottom w:val="none" w:sz="0" w:space="0" w:color="auto"/>
        <w:right w:val="none" w:sz="0" w:space="0" w:color="auto"/>
      </w:divBdr>
    </w:div>
    <w:div w:id="1686251912">
      <w:bodyDiv w:val="1"/>
      <w:marLeft w:val="0"/>
      <w:marRight w:val="0"/>
      <w:marTop w:val="0"/>
      <w:marBottom w:val="0"/>
      <w:divBdr>
        <w:top w:val="none" w:sz="0" w:space="0" w:color="auto"/>
        <w:left w:val="none" w:sz="0" w:space="0" w:color="auto"/>
        <w:bottom w:val="none" w:sz="0" w:space="0" w:color="auto"/>
        <w:right w:val="none" w:sz="0" w:space="0" w:color="auto"/>
      </w:divBdr>
    </w:div>
    <w:div w:id="1868058025">
      <w:bodyDiv w:val="1"/>
      <w:marLeft w:val="0"/>
      <w:marRight w:val="0"/>
      <w:marTop w:val="0"/>
      <w:marBottom w:val="0"/>
      <w:divBdr>
        <w:top w:val="none" w:sz="0" w:space="0" w:color="auto"/>
        <w:left w:val="none" w:sz="0" w:space="0" w:color="auto"/>
        <w:bottom w:val="none" w:sz="0" w:space="0" w:color="auto"/>
        <w:right w:val="none" w:sz="0" w:space="0" w:color="auto"/>
      </w:divBdr>
    </w:div>
    <w:div w:id="21012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8013</Words>
  <Characters>45676</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Студент_КУП 816_7</dc:creator>
  <cp:keywords/>
  <dc:description/>
  <cp:lastModifiedBy>baozi lover</cp:lastModifiedBy>
  <cp:revision>3</cp:revision>
  <dcterms:created xsi:type="dcterms:W3CDTF">2021-07-14T21:13:00Z</dcterms:created>
  <dcterms:modified xsi:type="dcterms:W3CDTF">2021-07-14T21:14:00Z</dcterms:modified>
</cp:coreProperties>
</file>